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85F4" w14:textId="192C7F43" w:rsidR="00CD17FE" w:rsidRPr="00CD17FE" w:rsidRDefault="00BB1519" w:rsidP="00CD17F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noProof/>
          <w:kern w:val="0"/>
          <w:lang w:eastAsia="el-GR" w:bidi="ar-SA"/>
        </w:rPr>
      </w:pPr>
      <w:r w:rsidRPr="00CD17FE">
        <w:rPr>
          <w:rFonts w:ascii="Calibri" w:eastAsia="Calibri" w:hAnsi="Calibri" w:cs="Times New Roman"/>
          <w:noProof/>
          <w:kern w:val="0"/>
          <w:sz w:val="22"/>
          <w:szCs w:val="22"/>
          <w:lang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0F60F1" wp14:editId="28BF9E2F">
                <wp:simplePos x="0" y="0"/>
                <wp:positionH relativeFrom="margin">
                  <wp:posOffset>1090295</wp:posOffset>
                </wp:positionH>
                <wp:positionV relativeFrom="page">
                  <wp:align>top</wp:align>
                </wp:positionV>
                <wp:extent cx="4410075" cy="2771775"/>
                <wp:effectExtent l="0" t="0" r="28575" b="28575"/>
                <wp:wrapSquare wrapText="bothSides"/>
                <wp:docPr id="695" name="Ορθογώνιο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419775F" w14:textId="5DD0269E" w:rsidR="00CD17FE" w:rsidRPr="00BB1519" w:rsidRDefault="00CD17FE" w:rsidP="00103ECE">
                            <w:pPr>
                              <w:ind w:right="-457"/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</w:rPr>
                            </w:pPr>
                            <w:r w:rsidRPr="00CD17FE">
                              <w:rPr>
                                <w:noProof/>
                                <w:color w:val="70AD47"/>
                                <w:lang w:eastAsia="el-GR"/>
                              </w:rPr>
                              <w:drawing>
                                <wp:inline distT="0" distB="0" distL="0" distR="0" wp14:anchorId="22F99135" wp14:editId="4DF28B24">
                                  <wp:extent cx="2276475" cy="980440"/>
                                  <wp:effectExtent l="0" t="0" r="9525" b="0"/>
                                  <wp:docPr id="5" name="Εικόνα 5" descr="C:\Users\Krystalis SRV\AppData\Local\Microsoft\Windows\Temporary Internet Files\Content.Word\ENOSH-GONE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Krystalis SRV\AppData\Local\Microsoft\Windows\Temporary Internet Files\Content.Word\ENOSH-GONE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>ενωση</w:t>
                            </w:r>
                            <w:r w:rsidR="00414220" w:rsidRPr="00414220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   </w:t>
                            </w:r>
                            <w:r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συλλογων γονεων </w:t>
                            </w:r>
                            <w:r w:rsidR="00344F51"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 </w:t>
                            </w:r>
                            <w:r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και </w:t>
                            </w:r>
                            <w:r w:rsidR="00344F51"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 </w:t>
                            </w:r>
                            <w:r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>κηδεμονων</w:t>
                            </w:r>
                            <w:r w:rsidR="00344F51"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 </w:t>
                            </w:r>
                            <w:r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 ανω </w:t>
                            </w:r>
                            <w:r w:rsidR="00344F51"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 </w:t>
                            </w:r>
                            <w:r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λιοσιων </w:t>
                            </w:r>
                            <w:r w:rsidR="00344F51"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 </w:t>
                            </w:r>
                            <w:r w:rsid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>&amp;</w:t>
                            </w:r>
                            <w:r w:rsidRPr="00BB1519">
                              <w:rPr>
                                <w:rFonts w:ascii="Arial" w:hAnsi="Arial"/>
                                <w:b/>
                                <w:caps/>
                                <w:color w:val="E2EFD9"/>
                                <w:sz w:val="22"/>
                                <w:szCs w:val="22"/>
                                <w:highlight w:val="darkCyan"/>
                              </w:rPr>
                              <w:t xml:space="preserve"> φυλησ</w:t>
                            </w:r>
                          </w:p>
                          <w:p w14:paraId="7005479C" w14:textId="77777777" w:rsidR="00CD17FE" w:rsidRPr="00CD17FE" w:rsidRDefault="00CD17FE" w:rsidP="00BB1519">
                            <w:pPr>
                              <w:ind w:right="-284"/>
                              <w:rPr>
                                <w:rFonts w:ascii="Calibri Light" w:hAnsi="Calibri Light"/>
                                <w:b/>
                                <w:caps/>
                                <w:color w:val="70AD47"/>
                              </w:rPr>
                            </w:pPr>
                            <w:r w:rsidRPr="00CD17FE">
                              <w:rPr>
                                <w:rFonts w:ascii="Calibri Light" w:hAnsi="Calibri Light" w:cs="Tahoma"/>
                              </w:rPr>
                              <w:t>Έδρα: Σχολικό κτίριο 1</w:t>
                            </w:r>
                            <w:r w:rsidRPr="00CD17FE">
                              <w:rPr>
                                <w:rFonts w:ascii="Calibri Light" w:hAnsi="Calibri Light" w:cs="Tahoma"/>
                                <w:vertAlign w:val="superscript"/>
                              </w:rPr>
                              <w:t>ου</w:t>
                            </w:r>
                            <w:r w:rsidRPr="00CD17FE">
                              <w:rPr>
                                <w:rFonts w:ascii="Calibri Light" w:hAnsi="Calibri Light" w:cs="Tahoma"/>
                              </w:rPr>
                              <w:t xml:space="preserve"> Δημοτικού Σχολείου Άνω Λιοσίων</w:t>
                            </w:r>
                          </w:p>
                          <w:p w14:paraId="15990C2F" w14:textId="5F386AC9" w:rsidR="00CD17FE" w:rsidRPr="00E07BDC" w:rsidRDefault="00E07BDC" w:rsidP="00BB1519">
                            <w:pPr>
                              <w:ind w:right="-284"/>
                              <w:rPr>
                                <w:rFonts w:ascii="Calibri Light" w:hAnsi="Calibri Light" w:cs="Tahoma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lang w:val="en-US"/>
                              </w:rPr>
                              <w:t>e</w:t>
                            </w:r>
                            <w:r w:rsidRPr="00E07BDC">
                              <w:rPr>
                                <w:rFonts w:ascii="Calibri Light" w:hAnsi="Calibri Light" w:cs="Tahoma"/>
                              </w:rPr>
                              <w:t>-</w:t>
                            </w:r>
                            <w:r w:rsidR="00CD17FE" w:rsidRPr="00CD17FE">
                              <w:rPr>
                                <w:rFonts w:ascii="Calibri Light" w:hAnsi="Calibri Light" w:cs="Tahoma"/>
                                <w:lang w:val="en-US"/>
                              </w:rPr>
                              <w:t>mail</w:t>
                            </w:r>
                            <w:r w:rsidR="00CD17FE" w:rsidRPr="00E07BDC">
                              <w:rPr>
                                <w:rFonts w:ascii="Calibri Light" w:hAnsi="Calibri Light" w:cs="Tahoma"/>
                              </w:rPr>
                              <w:t>:</w:t>
                            </w:r>
                            <w:hyperlink r:id="rId8" w:history="1">
                              <w:r w:rsidR="004756E5" w:rsidRPr="00AB75FB">
                                <w:rPr>
                                  <w:rStyle w:val="-"/>
                                  <w:rFonts w:ascii="Calibri Light" w:hAnsi="Calibri Light" w:cs="Tahoma"/>
                                  <w:lang w:val="en-US"/>
                                </w:rPr>
                                <w:t>enosigoneondimoufylis</w:t>
                              </w:r>
                              <w:r w:rsidR="004756E5" w:rsidRPr="00E07BDC">
                                <w:rPr>
                                  <w:rStyle w:val="-"/>
                                  <w:rFonts w:ascii="Calibri Light" w:hAnsi="Calibri Light" w:cs="Tahoma"/>
                                </w:rPr>
                                <w:t>@</w:t>
                              </w:r>
                              <w:r w:rsidR="004756E5" w:rsidRPr="00AB75FB">
                                <w:rPr>
                                  <w:rStyle w:val="-"/>
                                  <w:rFonts w:ascii="Calibri Light" w:hAnsi="Calibri Light" w:cs="Tahoma"/>
                                  <w:lang w:val="en-US"/>
                                </w:rPr>
                                <w:t>gmail</w:t>
                              </w:r>
                              <w:r w:rsidR="004756E5" w:rsidRPr="00E07BDC">
                                <w:rPr>
                                  <w:rStyle w:val="-"/>
                                  <w:rFonts w:ascii="Calibri Light" w:hAnsi="Calibri Light" w:cs="Tahoma"/>
                                </w:rPr>
                                <w:t>.</w:t>
                              </w:r>
                              <w:r w:rsidR="004756E5" w:rsidRPr="00AB75FB">
                                <w:rPr>
                                  <w:rStyle w:val="-"/>
                                  <w:rFonts w:ascii="Calibri Light" w:hAnsi="Calibri Light" w:cs="Tahoma"/>
                                  <w:lang w:val="en-US"/>
                                </w:rPr>
                                <w:t>com</w:t>
                              </w:r>
                            </w:hyperlink>
                            <w:r w:rsidR="00CD17FE" w:rsidRPr="00E07BDC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</w:p>
                          <w:p w14:paraId="2B7518C1" w14:textId="77777777" w:rsidR="00CD17FE" w:rsidRPr="00CD17FE" w:rsidRDefault="00CD17FE" w:rsidP="00BB1519">
                            <w:pPr>
                              <w:ind w:right="-284"/>
                              <w:rPr>
                                <w:rFonts w:ascii="Calibri Light" w:hAnsi="Calibri Light" w:cs="Tahoma"/>
                                <w:lang w:val="en-US"/>
                              </w:rPr>
                            </w:pPr>
                            <w:proofErr w:type="spellStart"/>
                            <w:r w:rsidRPr="00CD17FE">
                              <w:rPr>
                                <w:rFonts w:ascii="Calibri Light" w:hAnsi="Calibri Light" w:cs="Tahoma"/>
                              </w:rPr>
                              <w:t>Τηλ</w:t>
                            </w:r>
                            <w:proofErr w:type="spellEnd"/>
                            <w:r w:rsidRPr="003B48E0">
                              <w:rPr>
                                <w:rFonts w:ascii="Calibri Light" w:hAnsi="Calibri Light" w:cs="Tahoma"/>
                              </w:rPr>
                              <w:t xml:space="preserve">.  </w:t>
                            </w:r>
                            <w:r w:rsidRPr="00CD17FE">
                              <w:rPr>
                                <w:rFonts w:ascii="Calibri Light" w:hAnsi="Calibri Light" w:cs="Tahoma"/>
                                <w:lang w:val="en-US"/>
                              </w:rPr>
                              <w:t>6937769504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60F1" id="Ορθογώνιο 393" o:spid="_x0000_s1026" style="position:absolute;margin-left:85.85pt;margin-top:0;width:347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" o:allowincell="f" fillcolor="window" strokecolor="window">
                <v:textbox inset=",1in,1in,7.2pt">
                  <w:txbxContent>
                    <w:p w14:paraId="5419775F" w14:textId="5DD0269E" w:rsidR="00CD17FE" w:rsidRPr="00BB1519" w:rsidRDefault="00CD17FE" w:rsidP="00103ECE">
                      <w:pPr>
                        <w:ind w:right="-457"/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</w:rPr>
                      </w:pPr>
                      <w:r w:rsidRPr="00CD17FE">
                        <w:rPr>
                          <w:noProof/>
                          <w:color w:val="70AD47"/>
                          <w:lang w:eastAsia="el-GR"/>
                        </w:rPr>
                        <w:drawing>
                          <wp:inline distT="0" distB="0" distL="0" distR="0" wp14:anchorId="22F99135" wp14:editId="4DF28B24">
                            <wp:extent cx="2276475" cy="980440"/>
                            <wp:effectExtent l="0" t="0" r="9525" b="0"/>
                            <wp:docPr id="5" name="Εικόνα 5" descr="C:\Users\Krystalis SRV\AppData\Local\Microsoft\Windows\Temporary Internet Files\Content.Word\ENOSH-GONE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Krystalis SRV\AppData\Local\Microsoft\Windows\Temporary Internet Files\Content.Word\ENOSH-GONE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98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>ενωση</w:t>
                      </w:r>
                      <w:r w:rsidR="00414220" w:rsidRPr="00414220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   </w:t>
                      </w:r>
                      <w:r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συλλογων γονεων </w:t>
                      </w:r>
                      <w:r w:rsidR="00344F51"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 </w:t>
                      </w:r>
                      <w:r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και </w:t>
                      </w:r>
                      <w:r w:rsidR="00344F51"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 </w:t>
                      </w:r>
                      <w:r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>κηδεμονων</w:t>
                      </w:r>
                      <w:r w:rsidR="00344F51"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 </w:t>
                      </w:r>
                      <w:r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 ανω </w:t>
                      </w:r>
                      <w:r w:rsidR="00344F51"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 </w:t>
                      </w:r>
                      <w:r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λιοσιων </w:t>
                      </w:r>
                      <w:r w:rsidR="00344F51"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 </w:t>
                      </w:r>
                      <w:r w:rsid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>&amp;</w:t>
                      </w:r>
                      <w:r w:rsidRPr="00BB1519">
                        <w:rPr>
                          <w:rFonts w:ascii="Arial" w:hAnsi="Arial"/>
                          <w:b/>
                          <w:caps/>
                          <w:color w:val="E2EFD9"/>
                          <w:sz w:val="22"/>
                          <w:szCs w:val="22"/>
                          <w:highlight w:val="darkCyan"/>
                        </w:rPr>
                        <w:t xml:space="preserve"> φυλησ</w:t>
                      </w:r>
                    </w:p>
                    <w:p w14:paraId="7005479C" w14:textId="77777777" w:rsidR="00CD17FE" w:rsidRPr="00CD17FE" w:rsidRDefault="00CD17FE" w:rsidP="00BB1519">
                      <w:pPr>
                        <w:ind w:right="-284"/>
                        <w:rPr>
                          <w:rFonts w:ascii="Calibri Light" w:hAnsi="Calibri Light"/>
                          <w:b/>
                          <w:caps/>
                          <w:color w:val="70AD47"/>
                        </w:rPr>
                      </w:pPr>
                      <w:r w:rsidRPr="00CD17FE">
                        <w:rPr>
                          <w:rFonts w:ascii="Calibri Light" w:hAnsi="Calibri Light" w:cs="Tahoma"/>
                        </w:rPr>
                        <w:t>Έδρα: Σχολικό κτίριο 1</w:t>
                      </w:r>
                      <w:r w:rsidRPr="00CD17FE">
                        <w:rPr>
                          <w:rFonts w:ascii="Calibri Light" w:hAnsi="Calibri Light" w:cs="Tahoma"/>
                          <w:vertAlign w:val="superscript"/>
                        </w:rPr>
                        <w:t>ου</w:t>
                      </w:r>
                      <w:r w:rsidRPr="00CD17FE">
                        <w:rPr>
                          <w:rFonts w:ascii="Calibri Light" w:hAnsi="Calibri Light" w:cs="Tahoma"/>
                        </w:rPr>
                        <w:t xml:space="preserve"> Δημοτικού Σχολείου Άνω Λιοσίων</w:t>
                      </w:r>
                    </w:p>
                    <w:p w14:paraId="15990C2F" w14:textId="5F386AC9" w:rsidR="00CD17FE" w:rsidRPr="00E07BDC" w:rsidRDefault="00E07BDC" w:rsidP="00BB1519">
                      <w:pPr>
                        <w:ind w:right="-284"/>
                        <w:rPr>
                          <w:rFonts w:ascii="Calibri Light" w:hAnsi="Calibri Light" w:cs="Tahoma"/>
                        </w:rPr>
                      </w:pPr>
                      <w:r>
                        <w:rPr>
                          <w:rFonts w:ascii="Calibri Light" w:hAnsi="Calibri Light" w:cs="Tahoma"/>
                          <w:lang w:val="en-US"/>
                        </w:rPr>
                        <w:t>e</w:t>
                      </w:r>
                      <w:r w:rsidRPr="00E07BDC">
                        <w:rPr>
                          <w:rFonts w:ascii="Calibri Light" w:hAnsi="Calibri Light" w:cs="Tahoma"/>
                        </w:rPr>
                        <w:t>-</w:t>
                      </w:r>
                      <w:r w:rsidR="00CD17FE" w:rsidRPr="00CD17FE">
                        <w:rPr>
                          <w:rFonts w:ascii="Calibri Light" w:hAnsi="Calibri Light" w:cs="Tahoma"/>
                          <w:lang w:val="en-US"/>
                        </w:rPr>
                        <w:t>mail</w:t>
                      </w:r>
                      <w:r w:rsidR="00CD17FE" w:rsidRPr="00E07BDC">
                        <w:rPr>
                          <w:rFonts w:ascii="Calibri Light" w:hAnsi="Calibri Light" w:cs="Tahoma"/>
                        </w:rPr>
                        <w:t>:</w:t>
                      </w:r>
                      <w:hyperlink r:id="rId10" w:history="1">
                        <w:r w:rsidR="004756E5" w:rsidRPr="00AB75FB">
                          <w:rPr>
                            <w:rStyle w:val="-"/>
                            <w:rFonts w:ascii="Calibri Light" w:hAnsi="Calibri Light" w:cs="Tahoma"/>
                            <w:lang w:val="en-US"/>
                          </w:rPr>
                          <w:t>enosigoneondimoufylis</w:t>
                        </w:r>
                        <w:r w:rsidR="004756E5" w:rsidRPr="00E07BDC">
                          <w:rPr>
                            <w:rStyle w:val="-"/>
                            <w:rFonts w:ascii="Calibri Light" w:hAnsi="Calibri Light" w:cs="Tahoma"/>
                          </w:rPr>
                          <w:t>@</w:t>
                        </w:r>
                        <w:r w:rsidR="004756E5" w:rsidRPr="00AB75FB">
                          <w:rPr>
                            <w:rStyle w:val="-"/>
                            <w:rFonts w:ascii="Calibri Light" w:hAnsi="Calibri Light" w:cs="Tahoma"/>
                            <w:lang w:val="en-US"/>
                          </w:rPr>
                          <w:t>gmail</w:t>
                        </w:r>
                        <w:r w:rsidR="004756E5" w:rsidRPr="00E07BDC">
                          <w:rPr>
                            <w:rStyle w:val="-"/>
                            <w:rFonts w:ascii="Calibri Light" w:hAnsi="Calibri Light" w:cs="Tahoma"/>
                          </w:rPr>
                          <w:t>.</w:t>
                        </w:r>
                        <w:r w:rsidR="004756E5" w:rsidRPr="00AB75FB">
                          <w:rPr>
                            <w:rStyle w:val="-"/>
                            <w:rFonts w:ascii="Calibri Light" w:hAnsi="Calibri Light" w:cs="Tahoma"/>
                            <w:lang w:val="en-US"/>
                          </w:rPr>
                          <w:t>com</w:t>
                        </w:r>
                      </w:hyperlink>
                      <w:r w:rsidR="00CD17FE" w:rsidRPr="00E07BDC">
                        <w:rPr>
                          <w:rFonts w:ascii="Calibri Light" w:hAnsi="Calibri Light" w:cs="Tahoma"/>
                        </w:rPr>
                        <w:t xml:space="preserve"> </w:t>
                      </w:r>
                    </w:p>
                    <w:p w14:paraId="2B7518C1" w14:textId="77777777" w:rsidR="00CD17FE" w:rsidRPr="00CD17FE" w:rsidRDefault="00CD17FE" w:rsidP="00BB1519">
                      <w:pPr>
                        <w:ind w:right="-284"/>
                        <w:rPr>
                          <w:rFonts w:ascii="Calibri Light" w:hAnsi="Calibri Light" w:cs="Tahoma"/>
                          <w:lang w:val="en-US"/>
                        </w:rPr>
                      </w:pPr>
                      <w:proofErr w:type="spellStart"/>
                      <w:r w:rsidRPr="00CD17FE">
                        <w:rPr>
                          <w:rFonts w:ascii="Calibri Light" w:hAnsi="Calibri Light" w:cs="Tahoma"/>
                        </w:rPr>
                        <w:t>Τηλ</w:t>
                      </w:r>
                      <w:proofErr w:type="spellEnd"/>
                      <w:r w:rsidRPr="003B48E0">
                        <w:rPr>
                          <w:rFonts w:ascii="Calibri Light" w:hAnsi="Calibri Light" w:cs="Tahoma"/>
                        </w:rPr>
                        <w:t xml:space="preserve">.  </w:t>
                      </w:r>
                      <w:r w:rsidRPr="00CD17FE">
                        <w:rPr>
                          <w:rFonts w:ascii="Calibri Light" w:hAnsi="Calibri Light" w:cs="Tahoma"/>
                          <w:lang w:val="en-US"/>
                        </w:rPr>
                        <w:t>6937769504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CD17FE">
        <w:rPr>
          <w:rFonts w:ascii="Calibri" w:eastAsia="Calibri" w:hAnsi="Calibri" w:cs="Times New Roman"/>
          <w:noProof/>
          <w:kern w:val="0"/>
          <w:sz w:val="22"/>
          <w:szCs w:val="22"/>
          <w:lang w:eastAsia="el-GR" w:bidi="ar-SA"/>
        </w:rPr>
        <w:drawing>
          <wp:inline distT="0" distB="0" distL="0" distR="0" wp14:anchorId="357A2202" wp14:editId="55A20E73">
            <wp:extent cx="952500" cy="1656715"/>
            <wp:effectExtent l="0" t="0" r="0" b="635"/>
            <wp:docPr id="3" name="Εικόνα 3" descr="C:\Users\Krystalis SRV\Documents\Koukoubagia_me_bib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ystalis SRV\Documents\Koukoubagia_me_bibli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3072164"/>
      <w:bookmarkStart w:id="1" w:name="_Hlk83072184"/>
      <w:bookmarkEnd w:id="0"/>
      <w:bookmarkEnd w:id="1"/>
    </w:p>
    <w:p w14:paraId="6781D27A" w14:textId="77777777" w:rsidR="009647F3" w:rsidRPr="009647F3" w:rsidRDefault="009647F3" w:rsidP="009647F3">
      <w:pPr>
        <w:widowControl/>
        <w:suppressAutoHyphens w:val="0"/>
        <w:autoSpaceDN/>
        <w:spacing w:line="276" w:lineRule="auto"/>
        <w:textAlignment w:val="auto"/>
        <w:rPr>
          <w:rFonts w:ascii="Calibri" w:eastAsia="Calibri" w:hAnsi="Calibri" w:cs="Calibri"/>
          <w:b/>
          <w:kern w:val="0"/>
          <w:lang w:eastAsia="el-GR" w:bidi="ar-SA"/>
        </w:rPr>
      </w:pPr>
    </w:p>
    <w:p w14:paraId="7A747FDD" w14:textId="55231D5D" w:rsidR="009647F3" w:rsidRPr="009647F3" w:rsidRDefault="009647F3" w:rsidP="009647F3">
      <w:pPr>
        <w:widowControl/>
        <w:suppressAutoHyphens w:val="0"/>
        <w:autoSpaceDN/>
        <w:spacing w:line="276" w:lineRule="auto"/>
        <w:jc w:val="right"/>
        <w:textAlignment w:val="auto"/>
        <w:rPr>
          <w:rFonts w:ascii="Calibri" w:eastAsia="Calibri" w:hAnsi="Calibri" w:cs="Calibri"/>
          <w:b/>
          <w:kern w:val="0"/>
          <w:lang w:eastAsia="el-GR" w:bidi="ar-SA"/>
        </w:rPr>
      </w:pPr>
      <w:r w:rsidRPr="009647F3">
        <w:rPr>
          <w:rFonts w:ascii="Calibri" w:eastAsia="Calibri" w:hAnsi="Calibri" w:cs="Calibri"/>
          <w:b/>
          <w:kern w:val="0"/>
          <w:lang w:eastAsia="el-GR" w:bidi="ar-SA"/>
        </w:rPr>
        <w:t xml:space="preserve">Άνω Λιόσια </w:t>
      </w:r>
      <w:r w:rsidR="003B639E">
        <w:rPr>
          <w:rFonts w:ascii="Calibri" w:eastAsia="Calibri" w:hAnsi="Calibri" w:cs="Calibri"/>
          <w:b/>
          <w:kern w:val="0"/>
          <w:lang w:eastAsia="el-GR" w:bidi="ar-SA"/>
        </w:rPr>
        <w:t>2</w:t>
      </w:r>
      <w:r w:rsidRPr="009647F3">
        <w:rPr>
          <w:rFonts w:ascii="Calibri" w:eastAsia="Calibri" w:hAnsi="Calibri" w:cs="Calibri"/>
          <w:b/>
          <w:kern w:val="0"/>
          <w:lang w:eastAsia="el-GR" w:bidi="ar-SA"/>
        </w:rPr>
        <w:t>8/</w:t>
      </w:r>
      <w:r w:rsidR="003B639E">
        <w:rPr>
          <w:rFonts w:ascii="Calibri" w:eastAsia="Calibri" w:hAnsi="Calibri" w:cs="Calibri"/>
          <w:b/>
          <w:kern w:val="0"/>
          <w:lang w:eastAsia="el-GR" w:bidi="ar-SA"/>
        </w:rPr>
        <w:t>0</w:t>
      </w:r>
      <w:r w:rsidRPr="009647F3">
        <w:rPr>
          <w:rFonts w:ascii="Calibri" w:eastAsia="Calibri" w:hAnsi="Calibri" w:cs="Calibri"/>
          <w:b/>
          <w:kern w:val="0"/>
          <w:lang w:eastAsia="el-GR" w:bidi="ar-SA"/>
        </w:rPr>
        <w:t>2/202</w:t>
      </w:r>
      <w:r w:rsidR="003B639E">
        <w:rPr>
          <w:rFonts w:ascii="Calibri" w:eastAsia="Calibri" w:hAnsi="Calibri" w:cs="Calibri"/>
          <w:b/>
          <w:kern w:val="0"/>
          <w:lang w:eastAsia="el-GR" w:bidi="ar-SA"/>
        </w:rPr>
        <w:t>2</w:t>
      </w:r>
    </w:p>
    <w:p w14:paraId="5193B205" w14:textId="2A213DF6" w:rsidR="006665A2" w:rsidRDefault="006665A2" w:rsidP="009647F3">
      <w:pPr>
        <w:widowControl/>
        <w:suppressAutoHyphens w:val="0"/>
        <w:autoSpaceDN/>
        <w:spacing w:after="200"/>
        <w:textAlignment w:val="auto"/>
        <w:rPr>
          <w:kern w:val="2"/>
        </w:rPr>
      </w:pPr>
    </w:p>
    <w:p w14:paraId="39E0E38D" w14:textId="6E6C9EA9" w:rsidR="000475C3" w:rsidRPr="00593278" w:rsidRDefault="000475C3" w:rsidP="000475C3">
      <w:pPr>
        <w:spacing w:line="360" w:lineRule="auto"/>
        <w:jc w:val="center"/>
        <w:rPr>
          <w:b/>
          <w:bCs/>
          <w:lang w:eastAsia="el-GR" w:bidi="ar-SA"/>
        </w:rPr>
      </w:pPr>
      <w:r w:rsidRPr="00593278">
        <w:rPr>
          <w:b/>
          <w:bCs/>
          <w:lang w:eastAsia="el-GR" w:bidi="ar-SA"/>
        </w:rPr>
        <w:t xml:space="preserve">ΨΗΦΙΣΜΑ </w:t>
      </w:r>
      <w:r w:rsidR="003B639E" w:rsidRPr="00593278">
        <w:rPr>
          <w:b/>
          <w:bCs/>
          <w:lang w:eastAsia="el-GR" w:bidi="ar-SA"/>
        </w:rPr>
        <w:t xml:space="preserve"> </w:t>
      </w:r>
      <w:r w:rsidRPr="00593278">
        <w:rPr>
          <w:b/>
          <w:bCs/>
          <w:lang w:eastAsia="el-GR" w:bidi="ar-SA"/>
        </w:rPr>
        <w:t>ΣΥΜΠΑΡΑΣΤΑΣΗΣ</w:t>
      </w:r>
    </w:p>
    <w:p w14:paraId="03867716" w14:textId="126C3E85" w:rsidR="000475C3" w:rsidRPr="00593278" w:rsidRDefault="000475C3" w:rsidP="000475C3">
      <w:pPr>
        <w:spacing w:line="360" w:lineRule="auto"/>
        <w:jc w:val="center"/>
        <w:rPr>
          <w:b/>
          <w:bCs/>
          <w:lang w:eastAsia="el-GR" w:bidi="ar-SA"/>
        </w:rPr>
      </w:pPr>
      <w:r w:rsidRPr="00593278">
        <w:rPr>
          <w:b/>
          <w:bCs/>
          <w:lang w:eastAsia="el-GR" w:bidi="ar-SA"/>
        </w:rPr>
        <w:t xml:space="preserve">ΣΤΟΥΣ </w:t>
      </w:r>
      <w:r w:rsidR="003B639E" w:rsidRPr="00593278">
        <w:rPr>
          <w:b/>
          <w:bCs/>
          <w:lang w:eastAsia="el-GR" w:bidi="ar-SA"/>
        </w:rPr>
        <w:t xml:space="preserve"> </w:t>
      </w:r>
      <w:r w:rsidRPr="00593278">
        <w:rPr>
          <w:b/>
          <w:bCs/>
          <w:lang w:eastAsia="el-GR" w:bidi="ar-SA"/>
        </w:rPr>
        <w:t>ΔΙΩΚΟΜΕΝΟΥΣ</w:t>
      </w:r>
      <w:r w:rsidR="003B639E" w:rsidRPr="00593278">
        <w:rPr>
          <w:b/>
          <w:bCs/>
          <w:lang w:eastAsia="el-GR" w:bidi="ar-SA"/>
        </w:rPr>
        <w:t xml:space="preserve"> </w:t>
      </w:r>
      <w:r w:rsidRPr="00593278">
        <w:rPr>
          <w:b/>
          <w:bCs/>
          <w:lang w:eastAsia="el-GR" w:bidi="ar-SA"/>
        </w:rPr>
        <w:t xml:space="preserve"> ΑΠΕΡΓΟΥΣ </w:t>
      </w:r>
      <w:r w:rsidR="003B639E" w:rsidRPr="00593278">
        <w:rPr>
          <w:b/>
          <w:bCs/>
          <w:lang w:eastAsia="el-GR" w:bidi="ar-SA"/>
        </w:rPr>
        <w:t xml:space="preserve"> </w:t>
      </w:r>
      <w:r w:rsidRPr="00593278">
        <w:rPr>
          <w:b/>
          <w:bCs/>
          <w:lang w:eastAsia="el-GR" w:bidi="ar-SA"/>
        </w:rPr>
        <w:t>ΕΚΠΑΙΔΕΥΤΙΚΟΥΣ</w:t>
      </w:r>
    </w:p>
    <w:p w14:paraId="589338D1" w14:textId="31013A92" w:rsidR="000475C3" w:rsidRPr="00593278" w:rsidRDefault="000475C3" w:rsidP="000475C3">
      <w:pPr>
        <w:spacing w:line="360" w:lineRule="auto"/>
        <w:jc w:val="center"/>
        <w:rPr>
          <w:b/>
          <w:bCs/>
          <w:lang w:eastAsia="el-GR" w:bidi="ar-SA"/>
        </w:rPr>
      </w:pPr>
      <w:r w:rsidRPr="00593278">
        <w:rPr>
          <w:b/>
          <w:bCs/>
          <w:lang w:eastAsia="el-GR" w:bidi="ar-SA"/>
        </w:rPr>
        <w:t xml:space="preserve">ΤΟΥ </w:t>
      </w:r>
      <w:r w:rsidR="003B639E" w:rsidRPr="00593278">
        <w:rPr>
          <w:b/>
          <w:bCs/>
          <w:lang w:eastAsia="el-GR" w:bidi="ar-SA"/>
        </w:rPr>
        <w:t xml:space="preserve"> </w:t>
      </w:r>
      <w:r w:rsidRPr="00593278">
        <w:rPr>
          <w:b/>
          <w:bCs/>
          <w:lang w:eastAsia="el-GR" w:bidi="ar-SA"/>
        </w:rPr>
        <w:t>ΣΥΛΛΟΓΟΥ</w:t>
      </w:r>
      <w:r w:rsidR="003B639E" w:rsidRPr="00593278">
        <w:rPr>
          <w:b/>
          <w:bCs/>
          <w:lang w:eastAsia="el-GR" w:bidi="ar-SA"/>
        </w:rPr>
        <w:t xml:space="preserve"> </w:t>
      </w:r>
      <w:r w:rsidRPr="00593278">
        <w:rPr>
          <w:b/>
          <w:bCs/>
          <w:lang w:eastAsia="el-GR" w:bidi="ar-SA"/>
        </w:rPr>
        <w:t xml:space="preserve"> ΕΚΠΑΙΔΕΥΤΙΚΩΝ</w:t>
      </w:r>
      <w:r w:rsidR="003B639E" w:rsidRPr="00593278">
        <w:rPr>
          <w:b/>
          <w:bCs/>
          <w:lang w:eastAsia="el-GR" w:bidi="ar-SA"/>
        </w:rPr>
        <w:t xml:space="preserve"> </w:t>
      </w:r>
      <w:r w:rsidRPr="00593278">
        <w:rPr>
          <w:b/>
          <w:bCs/>
          <w:lang w:eastAsia="el-GR" w:bidi="ar-SA"/>
        </w:rPr>
        <w:t xml:space="preserve"> Π.Ε.</w:t>
      </w:r>
    </w:p>
    <w:p w14:paraId="22F7A21D" w14:textId="2CCC6A8F" w:rsidR="000475C3" w:rsidRPr="00593278" w:rsidRDefault="000475C3" w:rsidP="000475C3">
      <w:pPr>
        <w:spacing w:line="360" w:lineRule="auto"/>
        <w:jc w:val="center"/>
        <w:rPr>
          <w:b/>
          <w:bCs/>
          <w:lang w:eastAsia="el-GR" w:bidi="ar-SA"/>
        </w:rPr>
      </w:pPr>
      <w:r w:rsidRPr="00593278">
        <w:rPr>
          <w:b/>
          <w:bCs/>
          <w:lang w:eastAsia="el-GR" w:bidi="ar-SA"/>
        </w:rPr>
        <w:t xml:space="preserve">“ΗΡΩ </w:t>
      </w:r>
      <w:r w:rsidR="003B639E" w:rsidRPr="00593278">
        <w:rPr>
          <w:b/>
          <w:bCs/>
          <w:lang w:eastAsia="el-GR" w:bidi="ar-SA"/>
        </w:rPr>
        <w:t xml:space="preserve"> </w:t>
      </w:r>
      <w:r w:rsidRPr="00593278">
        <w:rPr>
          <w:b/>
          <w:bCs/>
          <w:lang w:eastAsia="el-GR" w:bidi="ar-SA"/>
        </w:rPr>
        <w:t>ΚΩΝΣΤΑΝΤΟΠΟΥΛΟΥ”</w:t>
      </w:r>
    </w:p>
    <w:p w14:paraId="3920C525" w14:textId="77777777" w:rsidR="00752AAF" w:rsidRPr="000475C3" w:rsidRDefault="00752AAF" w:rsidP="000475C3">
      <w:pPr>
        <w:spacing w:line="360" w:lineRule="auto"/>
        <w:jc w:val="center"/>
        <w:rPr>
          <w:lang w:eastAsia="el-GR" w:bidi="ar-SA"/>
        </w:rPr>
      </w:pPr>
    </w:p>
    <w:p w14:paraId="2856B309" w14:textId="77777777" w:rsidR="00D160CD" w:rsidRDefault="005C388A" w:rsidP="005C388A">
      <w:pPr>
        <w:spacing w:line="360" w:lineRule="auto"/>
        <w:rPr>
          <w:lang w:eastAsia="el-GR" w:bidi="ar-SA"/>
        </w:rPr>
      </w:pPr>
      <w:r>
        <w:rPr>
          <w:lang w:eastAsia="el-GR" w:bidi="ar-SA"/>
        </w:rPr>
        <w:t xml:space="preserve">        </w:t>
      </w:r>
      <w:r w:rsidR="000475C3" w:rsidRPr="000475C3">
        <w:rPr>
          <w:lang w:eastAsia="el-GR" w:bidi="ar-SA"/>
        </w:rPr>
        <w:t>Τ</w:t>
      </w:r>
      <w:r w:rsidR="00752AAF">
        <w:rPr>
          <w:lang w:eastAsia="el-GR" w:bidi="ar-SA"/>
        </w:rPr>
        <w:t>ο</w:t>
      </w:r>
      <w:r w:rsidR="000475C3" w:rsidRPr="000475C3">
        <w:rPr>
          <w:lang w:eastAsia="el-GR" w:bidi="ar-SA"/>
        </w:rPr>
        <w:t xml:space="preserve"> </w:t>
      </w:r>
      <w:r w:rsidR="00752AAF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Διοικητικ</w:t>
      </w:r>
      <w:r w:rsidR="00752AAF">
        <w:rPr>
          <w:lang w:eastAsia="el-GR" w:bidi="ar-SA"/>
        </w:rPr>
        <w:t>ό</w:t>
      </w:r>
      <w:r w:rsidR="000475C3" w:rsidRPr="000475C3">
        <w:rPr>
          <w:lang w:eastAsia="el-GR" w:bidi="ar-SA"/>
        </w:rPr>
        <w:t xml:space="preserve"> </w:t>
      </w:r>
      <w:r w:rsidR="00752AAF" w:rsidRPr="000475C3">
        <w:rPr>
          <w:lang w:eastAsia="el-GR" w:bidi="ar-SA"/>
        </w:rPr>
        <w:t>Συμβούλιο</w:t>
      </w:r>
      <w:r w:rsidR="000475C3" w:rsidRPr="000475C3">
        <w:rPr>
          <w:lang w:eastAsia="el-GR" w:bidi="ar-SA"/>
        </w:rPr>
        <w:t xml:space="preserve"> </w:t>
      </w:r>
      <w:r w:rsidR="00752AAF">
        <w:rPr>
          <w:lang w:eastAsia="el-GR" w:bidi="ar-SA"/>
        </w:rPr>
        <w:t xml:space="preserve">της </w:t>
      </w:r>
      <w:r w:rsidR="000475C3" w:rsidRPr="000475C3">
        <w:rPr>
          <w:lang w:eastAsia="el-GR" w:bidi="ar-SA"/>
        </w:rPr>
        <w:t xml:space="preserve"> Ένωσης Γονέων </w:t>
      </w:r>
      <w:r w:rsidR="00752AAF">
        <w:rPr>
          <w:lang w:eastAsia="el-GR" w:bidi="ar-SA"/>
        </w:rPr>
        <w:t>&amp;</w:t>
      </w:r>
      <w:r w:rsidR="000475C3" w:rsidRPr="000475C3">
        <w:rPr>
          <w:lang w:eastAsia="el-GR" w:bidi="ar-SA"/>
        </w:rPr>
        <w:t xml:space="preserve"> Κηδεμόνων</w:t>
      </w:r>
      <w:r w:rsidR="00752AAF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Άνω Λιοσίων</w:t>
      </w:r>
      <w:r w:rsidR="00D160CD">
        <w:rPr>
          <w:lang w:eastAsia="el-GR" w:bidi="ar-SA"/>
        </w:rPr>
        <w:t xml:space="preserve"> &amp; </w:t>
      </w:r>
      <w:proofErr w:type="spellStart"/>
      <w:r w:rsidR="00D160CD">
        <w:rPr>
          <w:lang w:eastAsia="el-GR" w:bidi="ar-SA"/>
        </w:rPr>
        <w:t>Φυλης</w:t>
      </w:r>
      <w:proofErr w:type="spellEnd"/>
      <w:r w:rsidR="000475C3" w:rsidRPr="000475C3">
        <w:rPr>
          <w:lang w:eastAsia="el-GR" w:bidi="ar-SA"/>
        </w:rPr>
        <w:t xml:space="preserve">, δηλώνουμε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τη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συμπαράστασή </w:t>
      </w:r>
      <w:r w:rsidR="00D160CD">
        <w:rPr>
          <w:lang w:eastAsia="el-GR" w:bidi="ar-SA"/>
        </w:rPr>
        <w:t xml:space="preserve"> μας </w:t>
      </w:r>
      <w:r w:rsidR="000475C3" w:rsidRPr="000475C3">
        <w:rPr>
          <w:lang w:eastAsia="el-GR" w:bidi="ar-SA"/>
        </w:rPr>
        <w:t xml:space="preserve"> στους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εκπαιδευτικούς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που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διώκονται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και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τους επιβάλλονται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ποινές,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επειδή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συντάχθηκαν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με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τις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αποφάσεις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του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Σωματείου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τους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και δεν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προχώρησαν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στην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ανάρτηση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εκθέσεων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αξιολόγησης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στην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πλατφόρμα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του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ΙΕΠ, ασκώντας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το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συνταγματικά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κατοχυρωμένο 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δικαίωμά </w:t>
      </w:r>
      <w:r w:rsidR="00D160CD">
        <w:rPr>
          <w:lang w:eastAsia="el-GR" w:bidi="ar-SA"/>
        </w:rPr>
        <w:t xml:space="preserve"> τους </w:t>
      </w:r>
      <w:r w:rsidR="000475C3" w:rsidRPr="000475C3">
        <w:rPr>
          <w:lang w:eastAsia="el-GR" w:bidi="ar-SA"/>
        </w:rPr>
        <w:t xml:space="preserve"> στην</w:t>
      </w:r>
      <w:r w:rsidR="00D160CD"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απεργία. </w:t>
      </w:r>
    </w:p>
    <w:p w14:paraId="1112F380" w14:textId="3D621682" w:rsidR="000475C3" w:rsidRPr="000475C3" w:rsidRDefault="00D160CD" w:rsidP="005C388A">
      <w:pPr>
        <w:spacing w:line="360" w:lineRule="auto"/>
        <w:rPr>
          <w:lang w:eastAsia="el-GR" w:bidi="ar-SA"/>
        </w:rPr>
      </w:pPr>
      <w:r>
        <w:rPr>
          <w:lang w:eastAsia="el-GR" w:bidi="ar-SA"/>
        </w:rPr>
        <w:t xml:space="preserve">        </w:t>
      </w:r>
      <w:r w:rsidR="000475C3" w:rsidRPr="000475C3">
        <w:rPr>
          <w:lang w:eastAsia="el-GR" w:bidi="ar-SA"/>
        </w:rPr>
        <w:t>Οι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εκπαιδευτικοί </w:t>
      </w:r>
      <w:r>
        <w:rPr>
          <w:lang w:eastAsia="el-GR" w:bidi="ar-SA"/>
        </w:rPr>
        <w:t xml:space="preserve">  </w:t>
      </w:r>
      <w:r w:rsidR="000475C3" w:rsidRPr="000475C3">
        <w:rPr>
          <w:lang w:eastAsia="el-GR" w:bidi="ar-SA"/>
        </w:rPr>
        <w:t>διώκονται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για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τη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συμμετοχή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</w:t>
      </w:r>
      <w:r>
        <w:rPr>
          <w:lang w:eastAsia="el-GR" w:bidi="ar-SA"/>
        </w:rPr>
        <w:t xml:space="preserve">τους </w:t>
      </w:r>
      <w:r w:rsidR="000475C3" w:rsidRPr="000475C3">
        <w:rPr>
          <w:lang w:eastAsia="el-GR" w:bidi="ar-SA"/>
        </w:rPr>
        <w:t xml:space="preserve"> σε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νόμιμα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προκηρυγμένη απεργία-αποχή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από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το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Σωματείο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τους,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τη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ν οποία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δε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ν έχει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προσβάλλει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μέχρι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στιγμής δικαστικά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το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κράτος. Δηλώνουμε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τη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συμπαράστασή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μας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σε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όλου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ς όσους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διώκονται, γιατί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δε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συμμετέχουν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στην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αξιολόγηση, 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>γιατί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αντιδρούν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στη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διάλυση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του</w:t>
      </w:r>
      <w:r>
        <w:rPr>
          <w:lang w:eastAsia="el-GR" w:bidi="ar-SA"/>
        </w:rPr>
        <w:t xml:space="preserve"> </w:t>
      </w:r>
      <w:r w:rsidR="000475C3" w:rsidRPr="000475C3">
        <w:rPr>
          <w:lang w:eastAsia="el-GR" w:bidi="ar-SA"/>
        </w:rPr>
        <w:t xml:space="preserve"> δημόσιου σχολείου.</w:t>
      </w:r>
    </w:p>
    <w:p w14:paraId="5E5E73DF" w14:textId="77777777" w:rsidR="006665A2" w:rsidRPr="009647F3" w:rsidRDefault="006665A2" w:rsidP="009647F3">
      <w:pPr>
        <w:widowControl/>
        <w:suppressAutoHyphens w:val="0"/>
        <w:autoSpaceDN/>
        <w:spacing w:after="200"/>
        <w:textAlignment w:val="auto"/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shd w:val="clear" w:color="auto" w:fill="FFFFFF"/>
          <w:lang w:eastAsia="el-GR" w:bidi="ar-SA"/>
        </w:rPr>
      </w:pPr>
    </w:p>
    <w:p w14:paraId="29822FAE" w14:textId="77777777" w:rsidR="00DE321F" w:rsidRDefault="00DE321F" w:rsidP="00DE321F">
      <w:pPr>
        <w:widowControl/>
        <w:suppressAutoHyphens w:val="0"/>
        <w:jc w:val="center"/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shd w:val="clear" w:color="auto" w:fill="FFFFFF"/>
          <w:lang w:eastAsia="el-GR" w:bidi="ar-SA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shd w:val="clear" w:color="auto" w:fill="FFFFFF"/>
          <w:lang w:val="en-US" w:eastAsia="el-GR" w:bidi="ar-SA"/>
        </w:rPr>
        <w:t>To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shd w:val="clear" w:color="auto" w:fill="FFFFFF"/>
          <w:lang w:eastAsia="el-GR" w:bidi="ar-SA"/>
        </w:rPr>
        <w:t xml:space="preserve"> ΔΣ της Ένωσης Γονέων και Κηδεμόνων</w:t>
      </w:r>
    </w:p>
    <w:p w14:paraId="026BFCC2" w14:textId="77777777" w:rsidR="00DE321F" w:rsidRPr="00ED3A8D" w:rsidRDefault="00DE321F" w:rsidP="00DE321F">
      <w:pPr>
        <w:widowControl/>
        <w:suppressAutoHyphens w:val="0"/>
        <w:jc w:val="center"/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shd w:val="clear" w:color="auto" w:fill="FFFFFF"/>
          <w:lang w:eastAsia="el-GR" w:bidi="ar-SA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shd w:val="clear" w:color="auto" w:fill="FFFFFF"/>
          <w:lang w:eastAsia="el-GR" w:bidi="ar-SA"/>
        </w:rPr>
        <w:t>Άνω  Λιοσίων &amp; Φυλής</w:t>
      </w:r>
    </w:p>
    <w:p w14:paraId="20913AA7" w14:textId="15A2C246" w:rsidR="00D76BB5" w:rsidRPr="009647F3" w:rsidRDefault="009647F3" w:rsidP="00D76BB5">
      <w:pPr>
        <w:widowControl/>
        <w:suppressAutoHyphens w:val="0"/>
        <w:autoSpaceDN/>
        <w:rPr>
          <w:rFonts w:ascii="TimesNewRoman" w:eastAsia="Tahoma" w:hAnsi="TimesNewRoman" w:cs="Noto Sans"/>
          <w:color w:val="000000"/>
          <w:kern w:val="2"/>
        </w:rPr>
      </w:pPr>
      <w:r w:rsidRPr="009647F3">
        <w:rPr>
          <w:rFonts w:ascii="TimesNewRomanPS" w:eastAsia="Tahoma" w:hAnsi="TimesNewRomanPS" w:cs="Noto Sans"/>
          <w:b/>
          <w:color w:val="000000"/>
          <w:kern w:val="2"/>
        </w:rPr>
        <w:t xml:space="preserve">     </w:t>
      </w:r>
    </w:p>
    <w:p w14:paraId="7EC336EB" w14:textId="16EB1AD5" w:rsidR="00932EBE" w:rsidRPr="00271D76" w:rsidRDefault="00CD17FE" w:rsidP="00271D76">
      <w:pPr>
        <w:widowControl/>
        <w:suppressAutoHyphens w:val="0"/>
        <w:autoSpaceDN/>
        <w:jc w:val="center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u w:val="single"/>
          <w:lang w:eastAsia="el-GR" w:bidi="ar-SA"/>
        </w:rPr>
      </w:pPr>
      <w:r w:rsidRPr="00CD17FE">
        <w:rPr>
          <w:rFonts w:ascii="Tahoma" w:eastAsia="Times New Roman" w:hAnsi="Tahoma" w:cs="Tahoma"/>
          <w:b/>
          <w:bCs/>
          <w:noProof/>
          <w:color w:val="000000"/>
          <w:kern w:val="0"/>
          <w:sz w:val="22"/>
          <w:szCs w:val="22"/>
          <w:u w:val="single"/>
          <w:lang w:eastAsia="el-GR" w:bidi="ar-SA"/>
        </w:rPr>
        <w:drawing>
          <wp:inline distT="0" distB="0" distL="0" distR="0" wp14:anchorId="6AC95000" wp14:editId="480EF7DA">
            <wp:extent cx="1459992" cy="1469136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Sfragida_Syllogo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EBE" w:rsidRPr="00271D76" w:rsidSect="00344F51">
      <w:pgSz w:w="11906" w:h="16838"/>
      <w:pgMar w:top="1276" w:right="1558" w:bottom="60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DC3C" w14:textId="77777777" w:rsidR="00E67E83" w:rsidRDefault="00E67E83">
      <w:r>
        <w:separator/>
      </w:r>
    </w:p>
  </w:endnote>
  <w:endnote w:type="continuationSeparator" w:id="0">
    <w:p w14:paraId="74F4D057" w14:textId="77777777" w:rsidR="00E67E83" w:rsidRDefault="00E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">
    <w:altName w:val="Cambria"/>
    <w:charset w:val="A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NewRoman">
    <w:altName w:val="Cambria"/>
    <w:charset w:val="A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3562" w14:textId="77777777" w:rsidR="00E67E83" w:rsidRDefault="00E67E83">
      <w:r>
        <w:rPr>
          <w:color w:val="000000"/>
        </w:rPr>
        <w:separator/>
      </w:r>
    </w:p>
  </w:footnote>
  <w:footnote w:type="continuationSeparator" w:id="0">
    <w:p w14:paraId="6114344F" w14:textId="77777777" w:rsidR="00E67E83" w:rsidRDefault="00E6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AA0"/>
    <w:multiLevelType w:val="multilevel"/>
    <w:tmpl w:val="2F345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BE"/>
    <w:rsid w:val="000353F9"/>
    <w:rsid w:val="000475C3"/>
    <w:rsid w:val="000B1A48"/>
    <w:rsid w:val="00103ECE"/>
    <w:rsid w:val="00152653"/>
    <w:rsid w:val="00173305"/>
    <w:rsid w:val="00271D76"/>
    <w:rsid w:val="002F1EAA"/>
    <w:rsid w:val="00344F51"/>
    <w:rsid w:val="003972FC"/>
    <w:rsid w:val="003B48E0"/>
    <w:rsid w:val="003B639E"/>
    <w:rsid w:val="00411EA8"/>
    <w:rsid w:val="00414220"/>
    <w:rsid w:val="00436647"/>
    <w:rsid w:val="00437F54"/>
    <w:rsid w:val="004756E5"/>
    <w:rsid w:val="00593278"/>
    <w:rsid w:val="005C388A"/>
    <w:rsid w:val="006665A2"/>
    <w:rsid w:val="00752AAF"/>
    <w:rsid w:val="00766BAC"/>
    <w:rsid w:val="00787672"/>
    <w:rsid w:val="007F4791"/>
    <w:rsid w:val="008022C5"/>
    <w:rsid w:val="00932EBE"/>
    <w:rsid w:val="009647F3"/>
    <w:rsid w:val="009A4914"/>
    <w:rsid w:val="00BB1519"/>
    <w:rsid w:val="00C1696B"/>
    <w:rsid w:val="00CD17FE"/>
    <w:rsid w:val="00CD6EAD"/>
    <w:rsid w:val="00D160CD"/>
    <w:rsid w:val="00D76BB5"/>
    <w:rsid w:val="00DB3BF0"/>
    <w:rsid w:val="00DE321F"/>
    <w:rsid w:val="00E07BDC"/>
    <w:rsid w:val="00E67E83"/>
    <w:rsid w:val="00E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36D2"/>
  <w15:docId w15:val="{0A184299-0A06-4681-8912-F248D31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character" w:customStyle="1" w:styleId="Internetlink">
    <w:name w:val="Internet link"/>
    <w:rPr>
      <w:color w:val="000080"/>
      <w:u w:val="single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l-GR" w:bidi="ar-SA"/>
    </w:rPr>
  </w:style>
  <w:style w:type="character" w:customStyle="1" w:styleId="-1">
    <w:name w:val="Υπερ-σύνδεση1"/>
    <w:basedOn w:val="a0"/>
    <w:uiPriority w:val="99"/>
    <w:unhideWhenUsed/>
    <w:rsid w:val="00CD17FE"/>
    <w:rPr>
      <w:color w:val="0563C1"/>
      <w:u w:val="single"/>
    </w:rPr>
  </w:style>
  <w:style w:type="character" w:styleId="-">
    <w:name w:val="Hyperlink"/>
    <w:basedOn w:val="a0"/>
    <w:uiPriority w:val="99"/>
    <w:unhideWhenUsed/>
    <w:rsid w:val="00CD17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56E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D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sigoneondimoufyli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enosigoneondimoufyli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ΔΗΜΗΤΡΗΣ ΑΘΥΜΑΡΙΤΗΣ ΜΑΡΟΥΣΗΣ</dc:creator>
  <cp:lastModifiedBy>ΔΗΜΗΤΡΗΣ ΑΘΥΜΑΡΙΤΗΣ ΜΑΡΟΥΣΗΣ</cp:lastModifiedBy>
  <cp:revision>32</cp:revision>
  <cp:lastPrinted>2020-11-03T21:11:00Z</cp:lastPrinted>
  <dcterms:created xsi:type="dcterms:W3CDTF">2021-09-13T17:01:00Z</dcterms:created>
  <dcterms:modified xsi:type="dcterms:W3CDTF">2022-02-28T11:02:00Z</dcterms:modified>
</cp:coreProperties>
</file>