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09BCD" w14:textId="77777777" w:rsidR="00A56873" w:rsidRPr="007508EF" w:rsidRDefault="00A56873" w:rsidP="00B27F6F">
      <w:pPr>
        <w:widowControl w:val="0"/>
        <w:pBdr>
          <w:top w:val="single" w:sz="4" w:space="0" w:color="000000"/>
          <w:left w:val="single" w:sz="4" w:space="3" w:color="000000"/>
          <w:bottom w:val="single" w:sz="4" w:space="2" w:color="000000"/>
          <w:right w:val="single" w:sz="4" w:space="4" w:color="000000"/>
        </w:pBdr>
        <w:autoSpaceDE w:val="0"/>
        <w:autoSpaceDN w:val="0"/>
        <w:spacing w:after="160" w:line="256" w:lineRule="auto"/>
        <w:ind w:left="-284" w:right="-142"/>
        <w:jc w:val="center"/>
        <w:rPr>
          <w:rFonts w:ascii="Century Gothic" w:hAnsi="Century Gothic"/>
          <w:kern w:val="2"/>
          <w:sz w:val="20"/>
          <w:szCs w:val="20"/>
          <w:lang w:eastAsia="en-US"/>
        </w:rPr>
      </w:pPr>
      <w:r w:rsidRPr="007508EF">
        <w:rPr>
          <w:rFonts w:ascii="Century Gothic" w:hAnsi="Century Gothic"/>
          <w:b/>
          <w:bCs/>
          <w:iCs/>
          <w:sz w:val="32"/>
          <w:szCs w:val="32"/>
          <w:lang w:eastAsia="ar-SA"/>
        </w:rPr>
        <w:t xml:space="preserve">Σύλλογος Εκπαιδευτικών Π.Ε. </w:t>
      </w:r>
      <w:r w:rsidRPr="007508EF">
        <w:rPr>
          <w:rFonts w:ascii="Century Gothic" w:hAnsi="Century Gothic"/>
          <w:b/>
          <w:bCs/>
          <w:sz w:val="32"/>
          <w:szCs w:val="32"/>
          <w:lang w:eastAsia="ar-SA"/>
        </w:rPr>
        <w:t>«Ηρώ Κωνσταντοπούλου»</w:t>
      </w:r>
    </w:p>
    <w:p w14:paraId="1EF5D9F9" w14:textId="77777777" w:rsidR="00A56873" w:rsidRPr="007508EF" w:rsidRDefault="00A56873" w:rsidP="00B27F6F">
      <w:pPr>
        <w:widowControl w:val="0"/>
        <w:pBdr>
          <w:top w:val="single" w:sz="4" w:space="0" w:color="000000"/>
          <w:left w:val="single" w:sz="4" w:space="3" w:color="000000"/>
          <w:bottom w:val="single" w:sz="4" w:space="2" w:color="000000"/>
          <w:right w:val="single" w:sz="4" w:space="4" w:color="000000"/>
        </w:pBdr>
        <w:autoSpaceDE w:val="0"/>
        <w:autoSpaceDN w:val="0"/>
        <w:spacing w:after="80" w:line="256" w:lineRule="auto"/>
        <w:ind w:left="-284" w:right="-142"/>
        <w:jc w:val="center"/>
        <w:rPr>
          <w:rFonts w:ascii="Century Gothic" w:hAnsi="Century Gothic" w:cs="Mangal"/>
          <w:sz w:val="20"/>
          <w:szCs w:val="20"/>
          <w:lang w:eastAsia="en-US"/>
        </w:rPr>
      </w:pPr>
      <w:r w:rsidRPr="007508EF">
        <w:rPr>
          <w:rFonts w:ascii="Century Gothic" w:hAnsi="Century Gothic"/>
          <w:b/>
          <w:bCs/>
          <w:sz w:val="32"/>
          <w:szCs w:val="32"/>
          <w:lang w:eastAsia="ar-SA"/>
        </w:rPr>
        <w:t>ΑΝΩ ΛΙΟΣΙΩΝ – ΖΕΦΥΡΙΟΥ – ΦΥΛΗΣ</w:t>
      </w:r>
    </w:p>
    <w:p w14:paraId="58B7D868" w14:textId="520B26C4" w:rsidR="00A56873" w:rsidRPr="007508EF" w:rsidRDefault="00A56873" w:rsidP="00B27F6F">
      <w:pPr>
        <w:widowControl w:val="0"/>
        <w:autoSpaceDE w:val="0"/>
        <w:autoSpaceDN w:val="0"/>
        <w:spacing w:after="0" w:line="256" w:lineRule="auto"/>
        <w:ind w:left="-284" w:right="-142"/>
        <w:jc w:val="both"/>
        <w:rPr>
          <w:rFonts w:ascii="Century Gothic" w:hAnsi="Century Gothic" w:cs="Verdana"/>
          <w:lang w:eastAsia="ar-SA"/>
        </w:rPr>
      </w:pPr>
      <w:r w:rsidRPr="007508EF">
        <w:rPr>
          <w:rFonts w:ascii="Century Gothic" w:hAnsi="Century Gothic" w:cs="Verdana"/>
          <w:b/>
          <w:lang w:val="pt-BR" w:eastAsia="ar-SA"/>
        </w:rPr>
        <w:t>SITE</w:t>
      </w:r>
      <w:r w:rsidRPr="007508EF">
        <w:rPr>
          <w:rFonts w:ascii="Century Gothic" w:hAnsi="Century Gothic" w:cs="Verdana"/>
          <w:lang w:eastAsia="ar-SA"/>
        </w:rPr>
        <w:t xml:space="preserve">  </w:t>
      </w:r>
      <w:hyperlink r:id="rId5" w:history="1">
        <w:r w:rsidRPr="007508EF">
          <w:rPr>
            <w:rFonts w:ascii="Century Gothic" w:hAnsi="Century Gothic" w:cs="Tahoma"/>
            <w:b/>
            <w:color w:val="0000FF"/>
            <w:u w:val="single"/>
            <w:lang w:val="pt-BR" w:eastAsia="en-US"/>
          </w:rPr>
          <w:t>www</w:t>
        </w:r>
        <w:r w:rsidRPr="007508EF">
          <w:rPr>
            <w:rFonts w:ascii="Century Gothic" w:hAnsi="Century Gothic" w:cs="Tahoma"/>
            <w:b/>
            <w:color w:val="0000FF"/>
            <w:u w:val="single"/>
            <w:lang w:eastAsia="en-US"/>
          </w:rPr>
          <w:t>.</w:t>
        </w:r>
        <w:r w:rsidRPr="007508EF">
          <w:rPr>
            <w:rFonts w:ascii="Century Gothic" w:hAnsi="Century Gothic" w:cs="Tahoma"/>
            <w:b/>
            <w:color w:val="0000FF"/>
            <w:u w:val="single"/>
            <w:lang w:val="pt-BR" w:eastAsia="en-US"/>
          </w:rPr>
          <w:t>p</w:t>
        </w:r>
        <w:r w:rsidRPr="007508EF">
          <w:rPr>
            <w:rFonts w:ascii="Century Gothic" w:hAnsi="Century Gothic" w:cs="Tahoma"/>
            <w:b/>
            <w:color w:val="0000FF"/>
            <w:u w:val="single"/>
            <w:lang w:eastAsia="en-US"/>
          </w:rPr>
          <w:t>-</w:t>
        </w:r>
        <w:r w:rsidRPr="007508EF">
          <w:rPr>
            <w:rFonts w:ascii="Century Gothic" w:hAnsi="Century Gothic" w:cs="Tahoma"/>
            <w:b/>
            <w:color w:val="0000FF"/>
            <w:u w:val="single"/>
            <w:lang w:val="pt-BR" w:eastAsia="en-US"/>
          </w:rPr>
          <w:t>e</w:t>
        </w:r>
        <w:r w:rsidRPr="007508EF">
          <w:rPr>
            <w:rFonts w:ascii="Century Gothic" w:hAnsi="Century Gothic" w:cs="Tahoma"/>
            <w:b/>
            <w:color w:val="0000FF"/>
            <w:u w:val="single"/>
            <w:lang w:eastAsia="en-US"/>
          </w:rPr>
          <w:t>-</w:t>
        </w:r>
        <w:r w:rsidRPr="007508EF">
          <w:rPr>
            <w:rFonts w:ascii="Century Gothic" w:hAnsi="Century Gothic" w:cs="Tahoma"/>
            <w:b/>
            <w:color w:val="0000FF"/>
            <w:u w:val="single"/>
            <w:lang w:val="pt-BR" w:eastAsia="en-US"/>
          </w:rPr>
          <w:t>filis</w:t>
        </w:r>
        <w:r w:rsidRPr="007508EF">
          <w:rPr>
            <w:rFonts w:ascii="Century Gothic" w:hAnsi="Century Gothic" w:cs="Tahoma"/>
            <w:b/>
            <w:color w:val="0000FF"/>
            <w:u w:val="single"/>
            <w:lang w:eastAsia="en-US"/>
          </w:rPr>
          <w:t>.</w:t>
        </w:r>
        <w:r w:rsidRPr="007508EF">
          <w:rPr>
            <w:rFonts w:ascii="Century Gothic" w:hAnsi="Century Gothic" w:cs="Tahoma"/>
            <w:b/>
            <w:color w:val="0000FF"/>
            <w:u w:val="single"/>
            <w:lang w:val="pt-BR" w:eastAsia="en-US"/>
          </w:rPr>
          <w:t>gr</w:t>
        </w:r>
      </w:hyperlink>
      <w:r w:rsidRPr="007508EF">
        <w:rPr>
          <w:rFonts w:ascii="Century Gothic" w:hAnsi="Century Gothic" w:cs="Verdana"/>
          <w:lang w:eastAsia="ar-SA"/>
        </w:rPr>
        <w:t xml:space="preserve">                                                </w:t>
      </w:r>
      <w:r w:rsidRPr="007508EF">
        <w:rPr>
          <w:rFonts w:ascii="Century Gothic" w:hAnsi="Century Gothic" w:cs="Verdana"/>
          <w:lang w:eastAsia="ar-SA"/>
        </w:rPr>
        <w:tab/>
      </w:r>
      <w:r w:rsidRPr="007508EF">
        <w:rPr>
          <w:rFonts w:ascii="Century Gothic" w:hAnsi="Century Gothic" w:cs="Verdana"/>
          <w:lang w:eastAsia="ar-SA"/>
        </w:rPr>
        <w:tab/>
      </w:r>
      <w:r w:rsidRPr="007508EF">
        <w:rPr>
          <w:rFonts w:ascii="Century Gothic" w:hAnsi="Century Gothic" w:cs="Verdana"/>
          <w:lang w:eastAsia="ar-SA"/>
        </w:rPr>
        <w:tab/>
      </w:r>
      <w:r>
        <w:rPr>
          <w:rFonts w:ascii="Century Gothic" w:hAnsi="Century Gothic" w:cs="Verdana"/>
          <w:lang w:eastAsia="ar-SA"/>
        </w:rPr>
        <w:tab/>
      </w:r>
      <w:r w:rsidRPr="007508EF">
        <w:rPr>
          <w:rFonts w:ascii="Century Gothic" w:hAnsi="Century Gothic" w:cs="Verdana"/>
          <w:b/>
          <w:lang w:eastAsia="ar-SA"/>
        </w:rPr>
        <w:t xml:space="preserve">Άνω Λιόσια </w:t>
      </w:r>
      <w:r>
        <w:rPr>
          <w:rFonts w:ascii="Century Gothic" w:hAnsi="Century Gothic" w:cs="Verdana"/>
          <w:b/>
          <w:lang w:val="el-GR" w:eastAsia="ar-SA"/>
        </w:rPr>
        <w:t>30</w:t>
      </w:r>
      <w:r w:rsidRPr="007508EF">
        <w:rPr>
          <w:rFonts w:ascii="Century Gothic" w:hAnsi="Century Gothic" w:cs="Verdana"/>
          <w:b/>
          <w:lang w:eastAsia="ar-SA"/>
        </w:rPr>
        <w:t>.0</w:t>
      </w:r>
      <w:r>
        <w:rPr>
          <w:rFonts w:ascii="Century Gothic" w:hAnsi="Century Gothic" w:cs="Verdana"/>
          <w:b/>
          <w:lang w:eastAsia="ar-SA"/>
        </w:rPr>
        <w:t>9</w:t>
      </w:r>
      <w:r w:rsidRPr="007508EF">
        <w:rPr>
          <w:rFonts w:ascii="Century Gothic" w:hAnsi="Century Gothic" w:cs="Verdana"/>
          <w:b/>
          <w:lang w:eastAsia="ar-SA"/>
        </w:rPr>
        <w:t>.2026</w:t>
      </w:r>
    </w:p>
    <w:p w14:paraId="1FF5FB67" w14:textId="77777777" w:rsidR="00A56873" w:rsidRPr="007508EF" w:rsidRDefault="00A56873" w:rsidP="00B27F6F">
      <w:pPr>
        <w:widowControl w:val="0"/>
        <w:tabs>
          <w:tab w:val="left" w:pos="6946"/>
        </w:tabs>
        <w:autoSpaceDE w:val="0"/>
        <w:autoSpaceDN w:val="0"/>
        <w:spacing w:after="0" w:line="256" w:lineRule="auto"/>
        <w:ind w:left="-284" w:right="-142"/>
        <w:jc w:val="both"/>
        <w:rPr>
          <w:rFonts w:ascii="Century Gothic" w:hAnsi="Century Gothic" w:cs="Century Gothic"/>
          <w:lang w:eastAsia="en-US"/>
        </w:rPr>
      </w:pPr>
      <w:r w:rsidRPr="007508EF">
        <w:rPr>
          <w:rFonts w:ascii="Century Gothic" w:hAnsi="Century Gothic"/>
          <w:b/>
          <w:lang w:val="en-US" w:eastAsia="ar-SA"/>
        </w:rPr>
        <w:t>email</w:t>
      </w:r>
      <w:r w:rsidRPr="007508EF">
        <w:rPr>
          <w:rFonts w:ascii="Century Gothic" w:hAnsi="Century Gothic"/>
          <w:b/>
          <w:lang w:eastAsia="ar-SA"/>
        </w:rPr>
        <w:t xml:space="preserve">: </w:t>
      </w:r>
      <w:hyperlink r:id="rId6" w:history="1">
        <w:r w:rsidRPr="007508EF">
          <w:rPr>
            <w:rFonts w:ascii="Century Gothic" w:hAnsi="Century Gothic" w:cs="Verdana"/>
            <w:color w:val="0000FF"/>
            <w:u w:val="single"/>
            <w:lang w:val="pt-BR" w:eastAsia="en-US"/>
          </w:rPr>
          <w:t>syllogosfilis@</w:t>
        </w:r>
        <w:r w:rsidRPr="007508EF">
          <w:rPr>
            <w:rFonts w:ascii="Century Gothic" w:hAnsi="Century Gothic" w:cs="Verdana"/>
            <w:color w:val="0000FF"/>
            <w:u w:val="single"/>
            <w:lang w:val="en-US" w:eastAsia="en-US"/>
          </w:rPr>
          <w:t>gmail</w:t>
        </w:r>
        <w:r w:rsidRPr="007508EF">
          <w:rPr>
            <w:rFonts w:ascii="Century Gothic" w:hAnsi="Century Gothic" w:cs="Verdana"/>
            <w:color w:val="0000FF"/>
            <w:u w:val="single"/>
            <w:lang w:val="pt-BR" w:eastAsia="en-US"/>
          </w:rPr>
          <w:t>.com</w:t>
        </w:r>
      </w:hyperlink>
    </w:p>
    <w:p w14:paraId="3D093422" w14:textId="5362D3FB" w:rsidR="00A56873" w:rsidRPr="00A56873" w:rsidRDefault="00A56873" w:rsidP="00B27F6F">
      <w:pPr>
        <w:spacing w:after="120" w:line="259" w:lineRule="auto"/>
        <w:ind w:left="-284" w:right="-142"/>
        <w:rPr>
          <w:rFonts w:cs="Times New Roman"/>
          <w:kern w:val="2"/>
          <w:lang w:val="el-GR" w:eastAsia="en-US"/>
        </w:rPr>
      </w:pPr>
      <w:r w:rsidRPr="007508EF">
        <w:rPr>
          <w:rFonts w:ascii="Century Gothic" w:hAnsi="Century Gothic" w:cs="Century Gothic"/>
          <w:lang w:eastAsia="en-US"/>
        </w:rPr>
        <w:t>Προς:  Τα μέλη του Συλλόγου, ΔΟΕ, Συλλόγους Εκπ/κών  Π.Ε.</w:t>
      </w:r>
      <w:r w:rsidRPr="007508EF">
        <w:rPr>
          <w:rFonts w:cs="Times New Roman"/>
          <w:kern w:val="2"/>
          <w:lang w:eastAsia="en-US"/>
        </w:rPr>
        <w:t xml:space="preserve"> </w:t>
      </w:r>
    </w:p>
    <w:p w14:paraId="0928DD0A" w14:textId="78D1E0FD" w:rsidR="00280C44" w:rsidRPr="00B27F6F" w:rsidRDefault="00280C44" w:rsidP="00B27F6F">
      <w:pPr>
        <w:shd w:val="clear" w:color="auto" w:fill="FFFFFF"/>
        <w:spacing w:after="120" w:line="264" w:lineRule="auto"/>
        <w:ind w:left="-284" w:right="-142"/>
        <w:jc w:val="center"/>
        <w:rPr>
          <w:rFonts w:ascii="Century Gothic" w:eastAsia="Helvetica Neue" w:hAnsi="Century Gothic" w:cs="Helvetica Neue"/>
          <w:b/>
          <w:bCs/>
          <w:sz w:val="32"/>
          <w:szCs w:val="32"/>
          <w:lang w:val="el-GR"/>
        </w:rPr>
      </w:pPr>
      <w:r w:rsidRPr="00B27F6F">
        <w:rPr>
          <w:rFonts w:ascii="Century Gothic" w:eastAsia="Helvetica Neue" w:hAnsi="Century Gothic" w:cs="Helvetica Neue"/>
          <w:b/>
          <w:bCs/>
          <w:sz w:val="32"/>
          <w:szCs w:val="32"/>
          <w:lang w:val="el-GR"/>
        </w:rPr>
        <w:t>Θα προστατεύσουμε τα παιδιά και το δημόσιο σχολείο από τις προσπάθειες εντυπωσιασμού, κανιβαλισμ</w:t>
      </w:r>
      <w:r w:rsidR="00A6325C" w:rsidRPr="00B27F6F">
        <w:rPr>
          <w:rFonts w:ascii="Century Gothic" w:eastAsia="Helvetica Neue" w:hAnsi="Century Gothic" w:cs="Helvetica Neue"/>
          <w:b/>
          <w:bCs/>
          <w:sz w:val="32"/>
          <w:szCs w:val="32"/>
          <w:lang w:val="el-GR"/>
        </w:rPr>
        <w:t>ού</w:t>
      </w:r>
      <w:r w:rsidRPr="00B27F6F">
        <w:rPr>
          <w:rFonts w:ascii="Century Gothic" w:eastAsia="Helvetica Neue" w:hAnsi="Century Gothic" w:cs="Helvetica Neue"/>
          <w:b/>
          <w:bCs/>
          <w:sz w:val="32"/>
          <w:szCs w:val="32"/>
          <w:lang w:val="el-GR"/>
        </w:rPr>
        <w:t xml:space="preserve"> και κοινωνικ</w:t>
      </w:r>
      <w:r w:rsidR="00A6325C" w:rsidRPr="00B27F6F">
        <w:rPr>
          <w:rFonts w:ascii="Century Gothic" w:eastAsia="Helvetica Neue" w:hAnsi="Century Gothic" w:cs="Helvetica Neue"/>
          <w:b/>
          <w:bCs/>
          <w:sz w:val="32"/>
          <w:szCs w:val="32"/>
          <w:lang w:val="el-GR"/>
        </w:rPr>
        <w:t>ού</w:t>
      </w:r>
      <w:r w:rsidRPr="00B27F6F">
        <w:rPr>
          <w:rFonts w:ascii="Century Gothic" w:eastAsia="Helvetica Neue" w:hAnsi="Century Gothic" w:cs="Helvetica Neue"/>
          <w:b/>
          <w:bCs/>
          <w:sz w:val="32"/>
          <w:szCs w:val="32"/>
          <w:lang w:val="el-GR"/>
        </w:rPr>
        <w:t xml:space="preserve"> αυτοματισμ</w:t>
      </w:r>
      <w:r w:rsidR="00A6325C" w:rsidRPr="00B27F6F">
        <w:rPr>
          <w:rFonts w:ascii="Century Gothic" w:eastAsia="Helvetica Neue" w:hAnsi="Century Gothic" w:cs="Helvetica Neue"/>
          <w:b/>
          <w:bCs/>
          <w:sz w:val="32"/>
          <w:szCs w:val="32"/>
          <w:lang w:val="el-GR"/>
        </w:rPr>
        <w:t>ού</w:t>
      </w:r>
      <w:r w:rsidRPr="00B27F6F">
        <w:rPr>
          <w:rFonts w:ascii="Century Gothic" w:eastAsia="Helvetica Neue" w:hAnsi="Century Gothic" w:cs="Helvetica Neue"/>
          <w:b/>
          <w:bCs/>
          <w:sz w:val="32"/>
          <w:szCs w:val="32"/>
          <w:lang w:val="el-GR"/>
        </w:rPr>
        <w:t xml:space="preserve"> που επιχειρ</w:t>
      </w:r>
      <w:r w:rsidR="00D0152F" w:rsidRPr="00B27F6F">
        <w:rPr>
          <w:rFonts w:ascii="Century Gothic" w:eastAsia="Helvetica Neue" w:hAnsi="Century Gothic" w:cs="Helvetica Neue"/>
          <w:b/>
          <w:bCs/>
          <w:sz w:val="32"/>
          <w:szCs w:val="32"/>
          <w:lang w:val="el-GR"/>
        </w:rPr>
        <w:t>ούν</w:t>
      </w:r>
      <w:r w:rsidRPr="00B27F6F">
        <w:rPr>
          <w:rFonts w:ascii="Century Gothic" w:eastAsia="Helvetica Neue" w:hAnsi="Century Gothic" w:cs="Helvetica Neue"/>
          <w:b/>
          <w:bCs/>
          <w:sz w:val="32"/>
          <w:szCs w:val="32"/>
          <w:lang w:val="el-GR"/>
        </w:rPr>
        <w:t xml:space="preserve">ται </w:t>
      </w:r>
    </w:p>
    <w:p w14:paraId="00000001" w14:textId="6C2CA649" w:rsidR="0028018B" w:rsidRPr="00B27F6F" w:rsidRDefault="00000000" w:rsidP="00B27F6F">
      <w:pPr>
        <w:shd w:val="clear" w:color="auto" w:fill="FFFFFF"/>
        <w:spacing w:after="120" w:line="264" w:lineRule="auto"/>
        <w:ind w:left="-284" w:right="-142"/>
        <w:jc w:val="center"/>
        <w:rPr>
          <w:rFonts w:ascii="Century Gothic" w:eastAsia="Helvetica Neue" w:hAnsi="Century Gothic" w:cs="Helvetica Neue"/>
          <w:b/>
          <w:bCs/>
          <w:sz w:val="32"/>
          <w:szCs w:val="32"/>
          <w:lang w:val="el-GR"/>
        </w:rPr>
      </w:pPr>
      <w:r w:rsidRPr="00B27F6F">
        <w:rPr>
          <w:rFonts w:ascii="Century Gothic" w:eastAsia="Helvetica Neue" w:hAnsi="Century Gothic" w:cs="Helvetica Neue"/>
          <w:b/>
          <w:bCs/>
          <w:sz w:val="32"/>
          <w:szCs w:val="32"/>
          <w:highlight w:val="white"/>
        </w:rPr>
        <w:t>Καταγγέλλουμε τον προπηλακισμό και τον τραυματισμό της νηπιαγωγού προϊσταμένης</w:t>
      </w:r>
      <w:r w:rsidR="003C2F3C" w:rsidRPr="00B27F6F">
        <w:rPr>
          <w:rFonts w:ascii="Century Gothic" w:eastAsia="Helvetica Neue" w:hAnsi="Century Gothic" w:cs="Helvetica Neue"/>
          <w:b/>
          <w:bCs/>
          <w:sz w:val="32"/>
          <w:szCs w:val="32"/>
          <w:lang w:val="el-GR"/>
        </w:rPr>
        <w:t xml:space="preserve"> του 1</w:t>
      </w:r>
      <w:r w:rsidR="003C2F3C" w:rsidRPr="00B27F6F">
        <w:rPr>
          <w:rFonts w:ascii="Century Gothic" w:eastAsia="Helvetica Neue" w:hAnsi="Century Gothic" w:cs="Helvetica Neue"/>
          <w:b/>
          <w:bCs/>
          <w:sz w:val="32"/>
          <w:szCs w:val="32"/>
          <w:vertAlign w:val="superscript"/>
          <w:lang w:val="el-GR"/>
        </w:rPr>
        <w:t>ου</w:t>
      </w:r>
      <w:r w:rsidR="003C2F3C" w:rsidRPr="00B27F6F">
        <w:rPr>
          <w:rFonts w:ascii="Century Gothic" w:eastAsia="Helvetica Neue" w:hAnsi="Century Gothic" w:cs="Helvetica Neue"/>
          <w:b/>
          <w:bCs/>
          <w:sz w:val="32"/>
          <w:szCs w:val="32"/>
          <w:lang w:val="el-GR"/>
        </w:rPr>
        <w:t xml:space="preserve"> νηπιαγωγείου Άνω Λιοσίων</w:t>
      </w:r>
    </w:p>
    <w:p w14:paraId="00000003" w14:textId="7EBD5AC6"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Τη Δευτέρα 28 Σεπτεμβρίου 2026 σημειώθηκε σοβαρό περιστατικό στο 1ο Νηπιαγωγείο Άνω Λιοσίων. Σύμφωνα με πληροφορίες</w:t>
      </w:r>
      <w:r w:rsidR="003C2F3C" w:rsidRPr="00A56873">
        <w:rPr>
          <w:rFonts w:ascii="Century Gothic" w:eastAsia="Helvetica Neue" w:hAnsi="Century Gothic" w:cs="Helvetica Neue"/>
          <w:lang w:val="el-GR"/>
        </w:rPr>
        <w:t xml:space="preserve"> </w:t>
      </w:r>
      <w:r w:rsidRPr="00A56873">
        <w:rPr>
          <w:rFonts w:ascii="Century Gothic" w:eastAsia="Helvetica Neue" w:hAnsi="Century Gothic" w:cs="Helvetica Neue"/>
        </w:rPr>
        <w:t>που έχουν γίνει γνωστές</w:t>
      </w:r>
      <w:r w:rsidR="003C2F3C" w:rsidRPr="00A56873">
        <w:rPr>
          <w:rFonts w:ascii="Century Gothic" w:eastAsia="Helvetica Neue" w:hAnsi="Century Gothic" w:cs="Helvetica Neue"/>
          <w:lang w:val="el-GR"/>
        </w:rPr>
        <w:t xml:space="preserve"> και βίντεο που διακινούνται</w:t>
      </w:r>
      <w:r w:rsidRPr="00A56873">
        <w:rPr>
          <w:rFonts w:ascii="Century Gothic" w:eastAsia="Helvetica Neue" w:hAnsi="Century Gothic" w:cs="Helvetica Neue"/>
        </w:rPr>
        <w:t xml:space="preserve">, κατά τη διάρκεια </w:t>
      </w:r>
      <w:r w:rsidR="003C2F3C" w:rsidRPr="00A56873">
        <w:rPr>
          <w:rFonts w:ascii="Century Gothic" w:eastAsia="Helvetica Neue" w:hAnsi="Century Gothic" w:cs="Helvetica Neue"/>
          <w:lang w:val="el-GR"/>
        </w:rPr>
        <w:t xml:space="preserve">του διαλείμματος </w:t>
      </w:r>
      <w:r w:rsidRPr="00A56873">
        <w:rPr>
          <w:rFonts w:ascii="Century Gothic" w:eastAsia="Helvetica Neue" w:hAnsi="Century Gothic" w:cs="Helvetica Neue"/>
        </w:rPr>
        <w:t xml:space="preserve">η </w:t>
      </w:r>
      <w:r w:rsidR="003C2F3C" w:rsidRPr="00A56873">
        <w:rPr>
          <w:rFonts w:ascii="Century Gothic" w:eastAsia="Helvetica Neue" w:hAnsi="Century Gothic" w:cs="Helvetica Neue"/>
          <w:lang w:val="el-GR"/>
        </w:rPr>
        <w:t>προϊσταμένη</w:t>
      </w:r>
      <w:r w:rsidRPr="00A56873">
        <w:rPr>
          <w:rFonts w:ascii="Century Gothic" w:eastAsia="Helvetica Neue" w:hAnsi="Century Gothic" w:cs="Helvetica Neue"/>
        </w:rPr>
        <w:t xml:space="preserve"> του νηπιαγωγείου φέρεται να απηύθυνε </w:t>
      </w:r>
      <w:r w:rsidR="003C2F3C" w:rsidRPr="00A56873">
        <w:rPr>
          <w:rFonts w:ascii="Century Gothic" w:eastAsia="Helvetica Neue" w:hAnsi="Century Gothic" w:cs="Helvetica Neue"/>
          <w:lang w:val="el-GR"/>
        </w:rPr>
        <w:t xml:space="preserve">με ιδιαίτερη ένταση </w:t>
      </w:r>
      <w:r w:rsidRPr="00A56873">
        <w:rPr>
          <w:rFonts w:ascii="Century Gothic" w:eastAsia="Helvetica Neue" w:hAnsi="Century Gothic" w:cs="Helvetica Neue"/>
        </w:rPr>
        <w:t xml:space="preserve">απαξιωτικούς χαρακτηρισμούς προς παιδιά του νηπιαγωγείου. Στη συνέχεια, η ένταση μεταφέρθηκε μεταξύ της </w:t>
      </w:r>
      <w:r w:rsidR="003C2F3C" w:rsidRPr="00A56873">
        <w:rPr>
          <w:rFonts w:ascii="Century Gothic" w:eastAsia="Helvetica Neue" w:hAnsi="Century Gothic" w:cs="Helvetica Neue"/>
          <w:lang w:val="el-GR"/>
        </w:rPr>
        <w:t>προϊσταμένης</w:t>
      </w:r>
      <w:r w:rsidRPr="00A56873">
        <w:rPr>
          <w:rFonts w:ascii="Century Gothic" w:eastAsia="Helvetica Neue" w:hAnsi="Century Gothic" w:cs="Helvetica Neue"/>
        </w:rPr>
        <w:t xml:space="preserve"> και γονέων που βρίσκονταν στο σημείο. Κατά τη διάρκεια της αντιπαράθεσης, </w:t>
      </w:r>
      <w:r w:rsidR="003C2F3C" w:rsidRPr="00A56873">
        <w:rPr>
          <w:rFonts w:ascii="Century Gothic" w:eastAsia="Helvetica Neue" w:hAnsi="Century Gothic" w:cs="Helvetica Neue"/>
          <w:lang w:val="el-GR"/>
        </w:rPr>
        <w:t xml:space="preserve">ο πατέρας ενός κοριτσιού, που όπως δηλώνει ο ίδιος και η οικογένειά του ήταν ένα από τα παιδιά στα οποία απευθυνόταν η προϊσταμένη, πήδηξε τα κάγκελα του σχολείου και </w:t>
      </w:r>
      <w:r w:rsidRPr="00A56873">
        <w:rPr>
          <w:rFonts w:ascii="Century Gothic" w:eastAsia="Helvetica Neue" w:hAnsi="Century Gothic" w:cs="Helvetica Neue"/>
        </w:rPr>
        <w:t xml:space="preserve">άσκησε σωματική βία σε βάρος της </w:t>
      </w:r>
      <w:r w:rsidR="003C2F3C" w:rsidRPr="00A56873">
        <w:rPr>
          <w:rFonts w:ascii="Century Gothic" w:eastAsia="Helvetica Neue" w:hAnsi="Century Gothic" w:cs="Helvetica Neue"/>
          <w:lang w:val="el-GR"/>
        </w:rPr>
        <w:t>προϊσταμένης</w:t>
      </w:r>
      <w:r w:rsidRPr="00A56873">
        <w:rPr>
          <w:rFonts w:ascii="Century Gothic" w:eastAsia="Helvetica Neue" w:hAnsi="Century Gothic" w:cs="Helvetica Neue"/>
        </w:rPr>
        <w:t>, χτυπώντας την</w:t>
      </w:r>
      <w:r w:rsidR="003C2F3C" w:rsidRPr="00A56873">
        <w:rPr>
          <w:rFonts w:ascii="Century Gothic" w:eastAsia="Helvetica Neue" w:hAnsi="Century Gothic" w:cs="Helvetica Neue"/>
          <w:lang w:val="el-GR"/>
        </w:rPr>
        <w:t xml:space="preserve"> στο πρόσωπο</w:t>
      </w:r>
      <w:r w:rsidRPr="00A56873">
        <w:rPr>
          <w:rFonts w:ascii="Century Gothic" w:eastAsia="Helvetica Neue" w:hAnsi="Century Gothic" w:cs="Helvetica Neue"/>
        </w:rPr>
        <w:t>.</w:t>
      </w:r>
    </w:p>
    <w:p w14:paraId="5B9632AF" w14:textId="77777777" w:rsidR="00D32178" w:rsidRDefault="00D32178" w:rsidP="00D32178">
      <w:pPr>
        <w:shd w:val="clear" w:color="auto" w:fill="FFFFFF"/>
        <w:spacing w:after="80" w:line="259" w:lineRule="auto"/>
        <w:ind w:left="-284" w:right="-142"/>
        <w:jc w:val="both"/>
        <w:rPr>
          <w:rFonts w:ascii="Century Gothic" w:eastAsia="Helvetica Neue" w:hAnsi="Century Gothic" w:cs="Helvetica Neue"/>
          <w:lang w:val="el-GR"/>
        </w:rPr>
      </w:pPr>
      <w:r w:rsidRPr="00D32178">
        <w:rPr>
          <w:rFonts w:ascii="Century Gothic" w:eastAsia="Helvetica Neue" w:hAnsi="Century Gothic" w:cs="Helvetica Neue"/>
          <w:b/>
          <w:bCs/>
          <w:lang w:val="el-GR"/>
        </w:rPr>
        <w:t>Ζητήματα που άπτονται της προστασίας, της ασφάλειας και της αξιοπρέπειας των παιδιών πρέπει οπωσδήποτε να επικοινωνούνται και να μην υποβαθμίζονται.</w:t>
      </w:r>
      <w:r w:rsidRPr="00D32178">
        <w:rPr>
          <w:rFonts w:ascii="Century Gothic" w:eastAsia="Helvetica Neue" w:hAnsi="Century Gothic" w:cs="Helvetica Neue"/>
          <w:lang w:val="el-GR"/>
        </w:rPr>
        <w:t xml:space="preserve"> </w:t>
      </w:r>
      <w:r>
        <w:rPr>
          <w:rFonts w:ascii="Century Gothic" w:eastAsia="Helvetica Neue" w:hAnsi="Century Gothic" w:cs="Helvetica Neue"/>
          <w:lang w:val="el-GR"/>
        </w:rPr>
        <w:t>Π</w:t>
      </w:r>
      <w:r w:rsidRPr="00D32178">
        <w:rPr>
          <w:rFonts w:ascii="Century Gothic" w:eastAsia="Helvetica Neue" w:hAnsi="Century Gothic" w:cs="Helvetica Neue"/>
          <w:lang w:val="el-GR"/>
        </w:rPr>
        <w:t xml:space="preserve">εριστατικά έντονης λεκτικής έκφρασης ή απώλειας ψυχραιμίας από την πλευρά μιας εκπαιδευτικού χρειάζεται να εξετάζονται κάθε φορά στο συγκεκριμένο πλαίσιο μέσα στο οποίο εκδηλώνονται, λαμβάνοντας υπόψη τις συνθήκες, τους επιμέρους παράγοντες, την ένταση, τη διάρκεια και τη φύση της συμπεριφοράς. Η πίεση, οι ιδιαίτερα δύσκολες συνθήκες εργασίας, η διαρκής απαξίωση του εκπαιδευτικού έργου και η εργασιακή εξουθένωση δεν μπορούν να δικαιολογήσουν συμπεριφορές που προσβάλλουν την ασφάλεια, την αξιοπρέπεια ή την ψυχική ευημερία των παιδιών. </w:t>
      </w:r>
    </w:p>
    <w:p w14:paraId="76E18505" w14:textId="712889C6" w:rsidR="00E606F3" w:rsidRPr="00A56873" w:rsidRDefault="00D32178" w:rsidP="00B27F6F">
      <w:pPr>
        <w:shd w:val="clear" w:color="auto" w:fill="FFFFFF"/>
        <w:spacing w:after="80" w:line="259" w:lineRule="auto"/>
        <w:ind w:left="-284" w:right="-142"/>
        <w:jc w:val="both"/>
        <w:rPr>
          <w:rFonts w:ascii="Century Gothic" w:eastAsia="Helvetica Neue" w:hAnsi="Century Gothic" w:cs="Helvetica Neue"/>
          <w:b/>
          <w:bCs/>
        </w:rPr>
      </w:pPr>
      <w:r>
        <w:rPr>
          <w:rFonts w:ascii="Century Gothic" w:eastAsia="Helvetica Neue" w:hAnsi="Century Gothic" w:cs="Helvetica Neue"/>
          <w:b/>
          <w:bCs/>
          <w:lang w:val="el-GR"/>
        </w:rPr>
        <w:t xml:space="preserve">Κατηγορηματικά </w:t>
      </w:r>
      <w:r w:rsidRPr="00A56873">
        <w:rPr>
          <w:rFonts w:ascii="Century Gothic" w:eastAsia="Helvetica Neue" w:hAnsi="Century Gothic" w:cs="Helvetica Neue"/>
          <w:b/>
          <w:bCs/>
        </w:rPr>
        <w:t xml:space="preserve">όμως </w:t>
      </w:r>
      <w:r>
        <w:rPr>
          <w:rFonts w:ascii="Century Gothic" w:eastAsia="Helvetica Neue" w:hAnsi="Century Gothic" w:cs="Helvetica Neue"/>
          <w:b/>
          <w:bCs/>
          <w:lang w:val="el-GR"/>
        </w:rPr>
        <w:t>δ</w:t>
      </w:r>
      <w:r w:rsidR="00E606F3" w:rsidRPr="00A56873">
        <w:rPr>
          <w:rFonts w:ascii="Century Gothic" w:eastAsia="Helvetica Neue" w:hAnsi="Century Gothic" w:cs="Helvetica Neue"/>
          <w:b/>
          <w:bCs/>
        </w:rPr>
        <w:t xml:space="preserve">εν μπορούν </w:t>
      </w:r>
      <w:r>
        <w:rPr>
          <w:rFonts w:ascii="Century Gothic" w:eastAsia="Helvetica Neue" w:hAnsi="Century Gothic" w:cs="Helvetica Neue"/>
          <w:b/>
          <w:bCs/>
          <w:lang w:val="el-GR"/>
        </w:rPr>
        <w:t>οι όποιες αντιρρήσεις</w:t>
      </w:r>
      <w:r w:rsidR="00240D43">
        <w:rPr>
          <w:rFonts w:ascii="Century Gothic" w:eastAsia="Helvetica Neue" w:hAnsi="Century Gothic" w:cs="Helvetica Neue"/>
          <w:b/>
          <w:bCs/>
          <w:lang w:val="el-GR"/>
        </w:rPr>
        <w:t xml:space="preserve"> ή </w:t>
      </w:r>
      <w:r>
        <w:rPr>
          <w:rFonts w:ascii="Century Gothic" w:eastAsia="Helvetica Neue" w:hAnsi="Century Gothic" w:cs="Helvetica Neue"/>
          <w:b/>
          <w:bCs/>
          <w:lang w:val="el-GR"/>
        </w:rPr>
        <w:t xml:space="preserve">επιφυλάξεις </w:t>
      </w:r>
      <w:r w:rsidR="00E606F3" w:rsidRPr="00A56873">
        <w:rPr>
          <w:rFonts w:ascii="Century Gothic" w:eastAsia="Helvetica Neue" w:hAnsi="Century Gothic" w:cs="Helvetica Neue"/>
          <w:b/>
          <w:bCs/>
        </w:rPr>
        <w:t>να επιλύονται εις βάρος της ακεραιότητας εκπαιδευτικών, σωματικής και ψυχικής και ούτε επίσης μπορούν να αποτελέσουν άλλοθι για τέτοια περιστατικά, μετατρέποντας ακόμη και τη δημόσια συζήτηση σε μια αρένα ανθρωποφαγίας, απαξίωσης των εκπαιδευτικών καθώς και μιας ολόκληρης κοινότητας.</w:t>
      </w:r>
    </w:p>
    <w:p w14:paraId="6FB17F44" w14:textId="4D519512" w:rsidR="008F18C8" w:rsidRPr="00A56873" w:rsidRDefault="008F18C8" w:rsidP="00B27F6F">
      <w:pPr>
        <w:shd w:val="clear" w:color="auto" w:fill="FFFFFF"/>
        <w:spacing w:after="80" w:line="259" w:lineRule="auto"/>
        <w:ind w:left="-284" w:right="-142"/>
        <w:jc w:val="both"/>
        <w:rPr>
          <w:rFonts w:ascii="Century Gothic" w:eastAsia="Helvetica Neue" w:hAnsi="Century Gothic" w:cs="Helvetica Neue"/>
          <w:lang w:val="el-GR"/>
        </w:rPr>
      </w:pPr>
      <w:r w:rsidRPr="00FB0FBD">
        <w:rPr>
          <w:rFonts w:ascii="Century Gothic" w:eastAsia="Helvetica Neue" w:hAnsi="Century Gothic" w:cs="Helvetica Neue"/>
          <w:b/>
          <w:bCs/>
        </w:rPr>
        <w:t xml:space="preserve">Μεγάλες είναι άλλωστε οι ευθύνες της ΔΙΠΕ Δυτ. Αττικής </w:t>
      </w:r>
      <w:r w:rsidRPr="00A56873">
        <w:rPr>
          <w:rFonts w:ascii="Century Gothic" w:eastAsia="Helvetica Neue" w:hAnsi="Century Gothic" w:cs="Helvetica Neue"/>
        </w:rPr>
        <w:t xml:space="preserve">απέναντι σε μια κατάσταση που αποδείχθηκε εκρηκτική μέσα από χρόνια συσσωρευμένης έντασης, </w:t>
      </w:r>
      <w:r w:rsidR="00A56873">
        <w:rPr>
          <w:rFonts w:ascii="Century Gothic" w:eastAsia="Helvetica Neue" w:hAnsi="Century Gothic" w:cs="Helvetica Neue"/>
          <w:lang w:val="el-GR"/>
        </w:rPr>
        <w:t>δυσκολίας</w:t>
      </w:r>
      <w:r w:rsidRPr="00A56873">
        <w:rPr>
          <w:rFonts w:ascii="Century Gothic" w:eastAsia="Helvetica Neue" w:hAnsi="Century Gothic" w:cs="Helvetica Neue"/>
        </w:rPr>
        <w:t xml:space="preserve"> επικοινωνίας</w:t>
      </w:r>
      <w:r w:rsidR="00A56873">
        <w:rPr>
          <w:rFonts w:ascii="Century Gothic" w:eastAsia="Helvetica Neue" w:hAnsi="Century Gothic" w:cs="Helvetica Neue"/>
          <w:lang w:val="el-GR"/>
        </w:rPr>
        <w:t xml:space="preserve">, </w:t>
      </w:r>
      <w:r w:rsidRPr="00A56873">
        <w:rPr>
          <w:rFonts w:ascii="Century Gothic" w:eastAsia="Helvetica Neue" w:hAnsi="Century Gothic" w:cs="Helvetica Neue"/>
        </w:rPr>
        <w:t>έλλειψης σχέσεων εμπιστοσύνης και αλληλεγγύης ανάμεσα στο σχολείο, τους γονείς, τους μαθητές και την εκπαιδευτικό, στοιχεία που εντείνουν την ένταση, την καχυποψία και την αντιπαράθεση. Όταν δεν έχουν καλλιεργηθεί σταθεροί δεσμοί με την κοινότητα και ένας ουσιαστικός δίαυλος επικοινωνίας με γονείς και παιδιά, οι συγκρούσεις είναι ευκολότερο να κλιμακωθούν και να πάρουν ακραίες διαστάσεις.</w:t>
      </w:r>
    </w:p>
    <w:p w14:paraId="221BCC5E" w14:textId="73A998D9" w:rsidR="00E606F3" w:rsidRPr="00A56873" w:rsidRDefault="00000000" w:rsidP="00B27F6F">
      <w:pPr>
        <w:shd w:val="clear" w:color="auto" w:fill="FFFFFF"/>
        <w:spacing w:after="80" w:line="259" w:lineRule="auto"/>
        <w:ind w:left="-284" w:right="-142"/>
        <w:jc w:val="both"/>
        <w:rPr>
          <w:rFonts w:ascii="Century Gothic" w:eastAsia="Helvetica Neue" w:hAnsi="Century Gothic" w:cs="Helvetica Neue"/>
          <w:highlight w:val="white"/>
          <w:lang w:val="el-GR"/>
        </w:rPr>
      </w:pPr>
      <w:r w:rsidRPr="00A56873">
        <w:rPr>
          <w:rFonts w:ascii="Century Gothic" w:eastAsia="Helvetica Neue" w:hAnsi="Century Gothic" w:cs="Helvetica Neue"/>
          <w:highlight w:val="white"/>
        </w:rPr>
        <w:t xml:space="preserve">Μετά το περιστατικό η </w:t>
      </w:r>
      <w:r w:rsidR="003C2F3C" w:rsidRPr="00A56873">
        <w:rPr>
          <w:rFonts w:ascii="Century Gothic" w:eastAsia="Helvetica Neue" w:hAnsi="Century Gothic" w:cs="Helvetica Neue"/>
          <w:highlight w:val="white"/>
          <w:lang w:val="el-GR"/>
        </w:rPr>
        <w:t>προϊσταμένη</w:t>
      </w:r>
      <w:r w:rsidRPr="00A56873">
        <w:rPr>
          <w:rFonts w:ascii="Century Gothic" w:eastAsia="Helvetica Neue" w:hAnsi="Century Gothic" w:cs="Helvetica Neue"/>
          <w:highlight w:val="white"/>
        </w:rPr>
        <w:t xml:space="preserve"> βρέθηκε στο αστυνομικό τμήμα. Η συναδέλφισσα ενημέρωσε τόσο τη διευθύντρια εκπαίδευσης όσο και τη </w:t>
      </w:r>
      <w:r w:rsidR="003C2F3C" w:rsidRPr="00A56873">
        <w:rPr>
          <w:rFonts w:ascii="Century Gothic" w:eastAsia="Helvetica Neue" w:hAnsi="Century Gothic" w:cs="Helvetica Neue"/>
          <w:highlight w:val="white"/>
        </w:rPr>
        <w:t>σύμβουλο</w:t>
      </w:r>
      <w:r w:rsidRPr="00A56873">
        <w:rPr>
          <w:rFonts w:ascii="Century Gothic" w:eastAsia="Helvetica Neue" w:hAnsi="Century Gothic" w:cs="Helvetica Neue"/>
          <w:highlight w:val="white"/>
        </w:rPr>
        <w:t xml:space="preserve"> νηπιαγωγών οι οποίες βρέθηκαν άμεσα στον χώρο. Παρών ήταν και εκπρόσωπος του Δήμου Φυλής. Άμεσα ανταποκρίθηκε και ο Περιφερειακός Διευθυντής που δήλωσε ανοιχτά τη στήριξη του. </w:t>
      </w:r>
    </w:p>
    <w:p w14:paraId="00000005" w14:textId="4938C649"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b/>
          <w:bCs/>
          <w:highlight w:val="white"/>
        </w:rPr>
      </w:pPr>
      <w:r w:rsidRPr="00A56873">
        <w:rPr>
          <w:rFonts w:ascii="Century Gothic" w:eastAsia="Helvetica Neue" w:hAnsi="Century Gothic" w:cs="Helvetica Neue"/>
          <w:highlight w:val="white"/>
        </w:rPr>
        <w:t xml:space="preserve">Φυσικά μόλις ενημερωθήκαμε για τις εξελίξεις και μέλη του ΔΣ του σωματείου βρέθηκαν στο πλευρό της συναδέλφισσας ώστε να βεβαιωθούμε ότι </w:t>
      </w:r>
      <w:r w:rsidRPr="00A56873">
        <w:rPr>
          <w:rFonts w:ascii="Century Gothic" w:eastAsia="Helvetica Neue" w:hAnsi="Century Gothic" w:cs="Helvetica Neue"/>
          <w:b/>
          <w:bCs/>
          <w:highlight w:val="white"/>
        </w:rPr>
        <w:t xml:space="preserve">είναι καλά στην υγεία της, έχει τη νομική </w:t>
      </w:r>
      <w:r w:rsidRPr="00A56873">
        <w:rPr>
          <w:rFonts w:ascii="Century Gothic" w:eastAsia="Helvetica Neue" w:hAnsi="Century Gothic" w:cs="Helvetica Neue"/>
          <w:b/>
          <w:bCs/>
          <w:highlight w:val="white"/>
        </w:rPr>
        <w:lastRenderedPageBreak/>
        <w:t>υποστήριξη που χρειάζεται και ότι θα μεταφερθεί στο νοσοκομείο για να λάβει τις πρώτες βοήθειες όπως και πράγματι έγινε.</w:t>
      </w:r>
    </w:p>
    <w:p w14:paraId="19222E80" w14:textId="79CCCED2" w:rsidR="00A56873" w:rsidRDefault="00E606F3" w:rsidP="00B27F6F">
      <w:pPr>
        <w:shd w:val="clear" w:color="auto" w:fill="FFFFFF"/>
        <w:spacing w:after="80" w:line="259" w:lineRule="auto"/>
        <w:ind w:left="-284" w:right="-142"/>
        <w:jc w:val="both"/>
        <w:rPr>
          <w:rFonts w:ascii="Century Gothic" w:eastAsia="Helvetica Neue" w:hAnsi="Century Gothic" w:cs="Helvetica Neue"/>
          <w:lang w:val="el-GR"/>
        </w:rPr>
      </w:pPr>
      <w:r w:rsidRPr="00A56873">
        <w:rPr>
          <w:rFonts w:ascii="Century Gothic" w:eastAsia="Helvetica Neue" w:hAnsi="Century Gothic" w:cs="Helvetica Neue"/>
        </w:rPr>
        <w:t>Δεν έλαβαν όμως ανάλογης μεταχείρισης από την πλευρά της διοίκησης όσο ψηλά κι αν φτάσουμε</w:t>
      </w:r>
      <w:r w:rsidRPr="00A56873">
        <w:rPr>
          <w:rFonts w:ascii="Century Gothic" w:eastAsia="Helvetica Neue" w:hAnsi="Century Gothic" w:cs="Helvetica Neue"/>
          <w:lang w:val="el-GR"/>
        </w:rPr>
        <w:t>,</w:t>
      </w:r>
      <w:r w:rsidRPr="00A56873">
        <w:rPr>
          <w:rFonts w:ascii="Century Gothic" w:eastAsia="Helvetica Neue" w:hAnsi="Century Gothic" w:cs="Helvetica Neue"/>
        </w:rPr>
        <w:t xml:space="preserve"> </w:t>
      </w:r>
      <w:r w:rsidRPr="00A56873">
        <w:rPr>
          <w:rFonts w:ascii="Century Gothic" w:eastAsia="Helvetica Neue" w:hAnsi="Century Gothic" w:cs="Helvetica Neue"/>
          <w:b/>
          <w:bCs/>
        </w:rPr>
        <w:t xml:space="preserve">οι συναδέλφισσες που την επόμενη μέρα κλήθηκαν να ανοίξουν το σχολείο και να διαχειριστούν μια ιδιαίτερα τεταμένη κατάσταση. Παρά τις επίμονες οχλήσεις των συναδέλφισσων </w:t>
      </w:r>
      <w:r w:rsidRPr="00A56873">
        <w:rPr>
          <w:rFonts w:ascii="Century Gothic" w:eastAsia="Helvetica Neue" w:hAnsi="Century Gothic" w:cs="Helvetica Neue"/>
          <w:b/>
          <w:bCs/>
          <w:lang w:val="el-GR"/>
        </w:rPr>
        <w:t xml:space="preserve">αλλά και </w:t>
      </w:r>
      <w:r w:rsidRPr="00A56873">
        <w:rPr>
          <w:rFonts w:ascii="Century Gothic" w:eastAsia="Helvetica Neue" w:hAnsi="Century Gothic" w:cs="Helvetica Neue"/>
          <w:b/>
          <w:bCs/>
        </w:rPr>
        <w:t>την δική μας απαίτηση να δούμε ανάλογη υποστήριξη από την ΔΙΠΕ</w:t>
      </w:r>
      <w:r w:rsidRPr="00A56873">
        <w:rPr>
          <w:rFonts w:ascii="Century Gothic" w:eastAsia="Helvetica Neue" w:hAnsi="Century Gothic" w:cs="Helvetica Neue"/>
          <w:lang w:val="el-GR"/>
        </w:rPr>
        <w:t xml:space="preserve"> παίρνοντας τις αναγκαίες πρωτοβουλίες και φυσικά με την παρουσία τους στο σχολείο να συμβάλλουν ώστε να αμβλυνθεί η ένταση</w:t>
      </w:r>
      <w:r w:rsidRPr="00A56873">
        <w:rPr>
          <w:rFonts w:ascii="Century Gothic" w:eastAsia="Helvetica Neue" w:hAnsi="Century Gothic" w:cs="Helvetica Neue"/>
        </w:rPr>
        <w:t xml:space="preserve">, </w:t>
      </w:r>
      <w:r w:rsidRPr="00A56873">
        <w:rPr>
          <w:rFonts w:ascii="Century Gothic" w:eastAsia="Helvetica Neue" w:hAnsi="Century Gothic" w:cs="Helvetica Neue"/>
          <w:b/>
          <w:bCs/>
        </w:rPr>
        <w:t>τελικά την Τρίτη 29/9 το σωματείο και συνάδελφοι</w:t>
      </w:r>
      <w:r w:rsidR="00A56873">
        <w:rPr>
          <w:rFonts w:ascii="Century Gothic" w:eastAsia="Helvetica Neue" w:hAnsi="Century Gothic" w:cs="Helvetica Neue"/>
          <w:b/>
          <w:bCs/>
          <w:lang w:val="el-GR"/>
        </w:rPr>
        <w:t>/ισσες</w:t>
      </w:r>
      <w:r w:rsidRPr="00A56873">
        <w:rPr>
          <w:rFonts w:ascii="Century Gothic" w:eastAsia="Helvetica Neue" w:hAnsi="Century Gothic" w:cs="Helvetica Neue"/>
          <w:b/>
          <w:bCs/>
        </w:rPr>
        <w:t xml:space="preserve"> του διπλανού δημοτικού σχολείου</w:t>
      </w:r>
      <w:r w:rsidRPr="00A56873">
        <w:rPr>
          <w:rFonts w:ascii="Century Gothic" w:eastAsia="Helvetica Neue" w:hAnsi="Century Gothic" w:cs="Helvetica Neue"/>
          <w:b/>
          <w:bCs/>
          <w:lang w:val="el-GR"/>
        </w:rPr>
        <w:t>, η παρουσία των οποίων ήταν καθοριστική,</w:t>
      </w:r>
      <w:r w:rsidRPr="00A56873">
        <w:rPr>
          <w:rFonts w:ascii="Century Gothic" w:eastAsia="Helvetica Neue" w:hAnsi="Century Gothic" w:cs="Helvetica Neue"/>
          <w:b/>
          <w:bCs/>
        </w:rPr>
        <w:t xml:space="preserve"> βρέθηκα</w:t>
      </w:r>
      <w:r w:rsidRPr="00A56873">
        <w:rPr>
          <w:rFonts w:ascii="Century Gothic" w:eastAsia="Helvetica Neue" w:hAnsi="Century Gothic" w:cs="Helvetica Neue"/>
          <w:b/>
          <w:bCs/>
          <w:lang w:val="el-GR"/>
        </w:rPr>
        <w:t>με</w:t>
      </w:r>
      <w:r w:rsidRPr="00A56873">
        <w:rPr>
          <w:rFonts w:ascii="Century Gothic" w:eastAsia="Helvetica Neue" w:hAnsi="Century Gothic" w:cs="Helvetica Neue"/>
          <w:b/>
          <w:bCs/>
        </w:rPr>
        <w:t xml:space="preserve"> έξω από το 1ο Νηπιαγωγείο Άνω Λιοσίων, στο πλευρό των νηπιαγωγών</w:t>
      </w:r>
      <w:r w:rsidRPr="00A56873">
        <w:rPr>
          <w:rFonts w:ascii="Century Gothic" w:eastAsia="Helvetica Neue" w:hAnsi="Century Gothic" w:cs="Helvetica Neue"/>
        </w:rPr>
        <w:t xml:space="preserve"> </w:t>
      </w:r>
      <w:r w:rsidRPr="00A56873">
        <w:rPr>
          <w:rFonts w:ascii="Century Gothic" w:eastAsia="Helvetica Neue" w:hAnsi="Century Gothic" w:cs="Helvetica Neue"/>
          <w:b/>
          <w:bCs/>
        </w:rPr>
        <w:t>προκειμένου να στηρίξ</w:t>
      </w:r>
      <w:r w:rsidRPr="00A56873">
        <w:rPr>
          <w:rFonts w:ascii="Century Gothic" w:eastAsia="Helvetica Neue" w:hAnsi="Century Gothic" w:cs="Helvetica Neue"/>
          <w:b/>
          <w:bCs/>
          <w:lang w:val="el-GR"/>
        </w:rPr>
        <w:t>ουμε</w:t>
      </w:r>
      <w:r w:rsidRPr="00A56873">
        <w:rPr>
          <w:rFonts w:ascii="Century Gothic" w:eastAsia="Helvetica Neue" w:hAnsi="Century Gothic" w:cs="Helvetica Neue"/>
          <w:b/>
          <w:bCs/>
        </w:rPr>
        <w:t xml:space="preserve"> έμπρακτα τις εκπαιδευτικούς και να διασφαλ</w:t>
      </w:r>
      <w:r w:rsidRPr="00A56873">
        <w:rPr>
          <w:rFonts w:ascii="Century Gothic" w:eastAsia="Helvetica Neue" w:hAnsi="Century Gothic" w:cs="Helvetica Neue"/>
          <w:b/>
          <w:bCs/>
          <w:lang w:val="el-GR"/>
        </w:rPr>
        <w:t>ι</w:t>
      </w:r>
      <w:r w:rsidRPr="00A56873">
        <w:rPr>
          <w:rFonts w:ascii="Century Gothic" w:eastAsia="Helvetica Neue" w:hAnsi="Century Gothic" w:cs="Helvetica Neue"/>
          <w:b/>
          <w:bCs/>
        </w:rPr>
        <w:t>σ</w:t>
      </w:r>
      <w:r w:rsidRPr="00A56873">
        <w:rPr>
          <w:rFonts w:ascii="Century Gothic" w:eastAsia="Helvetica Neue" w:hAnsi="Century Gothic" w:cs="Helvetica Neue"/>
          <w:b/>
          <w:bCs/>
          <w:lang w:val="el-GR"/>
        </w:rPr>
        <w:t>τ</w:t>
      </w:r>
      <w:r w:rsidRPr="00A56873">
        <w:rPr>
          <w:rFonts w:ascii="Century Gothic" w:eastAsia="Helvetica Neue" w:hAnsi="Century Gothic" w:cs="Helvetica Neue"/>
          <w:b/>
          <w:bCs/>
        </w:rPr>
        <w:t>ε</w:t>
      </w:r>
      <w:r w:rsidRPr="00A56873">
        <w:rPr>
          <w:rFonts w:ascii="Century Gothic" w:eastAsia="Helvetica Neue" w:hAnsi="Century Gothic" w:cs="Helvetica Neue"/>
          <w:b/>
          <w:bCs/>
          <w:lang w:val="el-GR"/>
        </w:rPr>
        <w:t>ί</w:t>
      </w:r>
      <w:r w:rsidRPr="00A56873">
        <w:rPr>
          <w:rFonts w:ascii="Century Gothic" w:eastAsia="Helvetica Neue" w:hAnsi="Century Gothic" w:cs="Helvetica Neue"/>
          <w:b/>
          <w:bCs/>
        </w:rPr>
        <w:t xml:space="preserve"> ότι δεν θα παραμείνουν μόνες απέναντι σε μια ιδιαίτερα δύσκολη και πιεστική κατάσταση.</w:t>
      </w:r>
      <w:r w:rsidRPr="00A56873">
        <w:rPr>
          <w:rFonts w:ascii="Century Gothic" w:eastAsia="Helvetica Neue" w:hAnsi="Century Gothic" w:cs="Helvetica Neue"/>
          <w:lang w:val="el-GR"/>
        </w:rPr>
        <w:t xml:space="preserve"> </w:t>
      </w:r>
      <w:r w:rsidRPr="00A56873">
        <w:rPr>
          <w:rFonts w:ascii="Century Gothic" w:eastAsia="Helvetica Neue" w:hAnsi="Century Gothic" w:cs="Helvetica Neue"/>
        </w:rPr>
        <w:t>Οι εκπαιδευτικοί βρέθηκαν αντιμέτωπες με την έντονη αγανάκτηση και την αναστάτωση των γονέων, τους οποίους προσπαθούσαν να καθησυχάσουν και να διαχειριστούν με ψυχραιμία</w:t>
      </w:r>
      <w:r w:rsidRPr="00A56873">
        <w:rPr>
          <w:rFonts w:ascii="Century Gothic" w:eastAsia="Helvetica Neue" w:hAnsi="Century Gothic" w:cs="Helvetica Neue"/>
          <w:lang w:val="el-GR"/>
        </w:rPr>
        <w:t xml:space="preserve">, </w:t>
      </w:r>
      <w:r w:rsidRPr="00A56873">
        <w:rPr>
          <w:rFonts w:ascii="Century Gothic" w:eastAsia="Helvetica Neue" w:hAnsi="Century Gothic" w:cs="Helvetica Neue"/>
        </w:rPr>
        <w:t xml:space="preserve">ενώ παράλληλα έξω από το σχολείο είχαν συγκεντρωθεί τηλεοπτικές κάμερες και δημοσιογράφοι, γεγονός που επιβάρυνε ακόμη περισσότερο το ήδη φορτισμένο κλίμα. </w:t>
      </w:r>
    </w:p>
    <w:p w14:paraId="1A616741" w14:textId="7CA8858E" w:rsidR="00E606F3" w:rsidRPr="00A56873" w:rsidRDefault="00232407" w:rsidP="00B27F6F">
      <w:pPr>
        <w:shd w:val="clear" w:color="auto" w:fill="FFFFFF"/>
        <w:spacing w:after="80" w:line="259" w:lineRule="auto"/>
        <w:ind w:left="-284" w:right="-142"/>
        <w:jc w:val="both"/>
        <w:rPr>
          <w:rFonts w:ascii="Century Gothic" w:eastAsia="Helvetica Neue" w:hAnsi="Century Gothic" w:cs="Helvetica Neue"/>
          <w:lang w:val="el-GR"/>
        </w:rPr>
      </w:pPr>
      <w:r w:rsidRPr="00A56873">
        <w:rPr>
          <w:rFonts w:ascii="Century Gothic" w:eastAsia="Helvetica Neue" w:hAnsi="Century Gothic" w:cs="Helvetica Neue"/>
          <w:b/>
          <w:bCs/>
          <w:lang w:val="el-GR"/>
        </w:rPr>
        <w:t xml:space="preserve">Η </w:t>
      </w:r>
      <w:r w:rsidR="00A56873" w:rsidRPr="00A56873">
        <w:rPr>
          <w:rFonts w:ascii="Century Gothic" w:eastAsia="Helvetica Neue" w:hAnsi="Century Gothic" w:cs="Helvetica Neue"/>
          <w:b/>
          <w:bCs/>
          <w:lang w:val="el-GR"/>
        </w:rPr>
        <w:t>Διεύθυνση</w:t>
      </w:r>
      <w:r w:rsidRPr="00A56873">
        <w:rPr>
          <w:rFonts w:ascii="Century Gothic" w:eastAsia="Helvetica Neue" w:hAnsi="Century Gothic" w:cs="Helvetica Neue"/>
          <w:b/>
          <w:bCs/>
          <w:lang w:val="el-GR"/>
        </w:rPr>
        <w:t xml:space="preserve"> Δυτικής Αττικής, η Σύμβουλος, η Δημοτική αρχή όπως και η </w:t>
      </w:r>
      <w:r w:rsidR="00A56873" w:rsidRPr="00A56873">
        <w:rPr>
          <w:rFonts w:ascii="Century Gothic" w:eastAsia="Helvetica Neue" w:hAnsi="Century Gothic" w:cs="Helvetica Neue"/>
          <w:b/>
          <w:bCs/>
          <w:lang w:val="el-GR"/>
        </w:rPr>
        <w:t>Περιφερειακή</w:t>
      </w:r>
      <w:r w:rsidRPr="00A56873">
        <w:rPr>
          <w:rFonts w:ascii="Century Gothic" w:eastAsia="Helvetica Neue" w:hAnsi="Century Gothic" w:cs="Helvetica Neue"/>
          <w:b/>
          <w:bCs/>
          <w:lang w:val="el-GR"/>
        </w:rPr>
        <w:t xml:space="preserve"> </w:t>
      </w:r>
      <w:r w:rsidR="00A56873" w:rsidRPr="00A56873">
        <w:rPr>
          <w:rFonts w:ascii="Century Gothic" w:eastAsia="Helvetica Neue" w:hAnsi="Century Gothic" w:cs="Helvetica Neue"/>
          <w:b/>
          <w:bCs/>
          <w:lang w:val="el-GR"/>
        </w:rPr>
        <w:t>Διεύθυνση, όλοι</w:t>
      </w:r>
      <w:r w:rsidRPr="00A56873">
        <w:rPr>
          <w:rFonts w:ascii="Century Gothic" w:eastAsia="Helvetica Neue" w:hAnsi="Century Gothic" w:cs="Helvetica Neue"/>
          <w:b/>
          <w:bCs/>
          <w:lang w:val="el-GR"/>
        </w:rPr>
        <w:t xml:space="preserve"> ΑΠΟΛΥΤΑ ΑΠΟΝΤΕΣ, όπως </w:t>
      </w:r>
      <w:r w:rsidR="00FB0FBD">
        <w:rPr>
          <w:rFonts w:ascii="Century Gothic" w:eastAsia="Helvetica Neue" w:hAnsi="Century Gothic" w:cs="Helvetica Neue"/>
          <w:b/>
          <w:bCs/>
          <w:lang w:val="el-GR"/>
        </w:rPr>
        <w:t>είναι σταθερά</w:t>
      </w:r>
      <w:r w:rsidR="00FB0FBD" w:rsidRPr="00A56873">
        <w:rPr>
          <w:rFonts w:ascii="Century Gothic" w:eastAsia="Helvetica Neue" w:hAnsi="Century Gothic" w:cs="Helvetica Neue"/>
          <w:b/>
          <w:bCs/>
          <w:lang w:val="el-GR"/>
        </w:rPr>
        <w:t xml:space="preserve"> </w:t>
      </w:r>
      <w:r w:rsidR="00FB0FBD">
        <w:rPr>
          <w:rFonts w:ascii="Century Gothic" w:eastAsia="Helvetica Neue" w:hAnsi="Century Gothic" w:cs="Helvetica Neue"/>
          <w:b/>
          <w:bCs/>
          <w:lang w:val="el-GR"/>
        </w:rPr>
        <w:t xml:space="preserve">απόντες </w:t>
      </w:r>
      <w:r w:rsidRPr="00A56873">
        <w:rPr>
          <w:rFonts w:ascii="Century Gothic" w:eastAsia="Helvetica Neue" w:hAnsi="Century Gothic" w:cs="Helvetica Neue"/>
          <w:b/>
          <w:bCs/>
          <w:lang w:val="el-GR"/>
        </w:rPr>
        <w:t xml:space="preserve">από τα σχολεία μας σε όλες τις σημαντικές κρίσεις που καλούνται νηπιαγωγεία και δημοτικά να αντιμετωπίσουν! </w:t>
      </w:r>
      <w:r w:rsidRPr="00A56873">
        <w:rPr>
          <w:rFonts w:ascii="Century Gothic" w:eastAsia="Helvetica Neue" w:hAnsi="Century Gothic" w:cs="Helvetica Neue"/>
          <w:lang w:val="el-GR"/>
        </w:rPr>
        <w:t>Άλλωστε ας μην ξεχ</w:t>
      </w:r>
      <w:r w:rsidR="00280C44" w:rsidRPr="00A56873">
        <w:rPr>
          <w:rFonts w:ascii="Century Gothic" w:eastAsia="Helvetica Neue" w:hAnsi="Century Gothic" w:cs="Helvetica Neue"/>
          <w:lang w:val="el-GR"/>
        </w:rPr>
        <w:t>ν</w:t>
      </w:r>
      <w:r w:rsidRPr="00A56873">
        <w:rPr>
          <w:rFonts w:ascii="Century Gothic" w:eastAsia="Helvetica Neue" w:hAnsi="Century Gothic" w:cs="Helvetica Neue"/>
          <w:lang w:val="el-GR"/>
        </w:rPr>
        <w:t>άμε ότι ο περιφερει</w:t>
      </w:r>
      <w:r w:rsidR="00280C44" w:rsidRPr="00A56873">
        <w:rPr>
          <w:rFonts w:ascii="Century Gothic" w:eastAsia="Helvetica Neue" w:hAnsi="Century Gothic" w:cs="Helvetica Neue"/>
          <w:lang w:val="el-GR"/>
        </w:rPr>
        <w:t>α</w:t>
      </w:r>
      <w:r w:rsidRPr="00A56873">
        <w:rPr>
          <w:rFonts w:ascii="Century Gothic" w:eastAsia="Helvetica Neue" w:hAnsi="Century Gothic" w:cs="Helvetica Neue"/>
          <w:lang w:val="el-GR"/>
        </w:rPr>
        <w:t>κός διευθυντής που με ανακοίνωσ</w:t>
      </w:r>
      <w:r w:rsidR="00280C44" w:rsidRPr="00A56873">
        <w:rPr>
          <w:rFonts w:ascii="Century Gothic" w:eastAsia="Helvetica Neue" w:hAnsi="Century Gothic" w:cs="Helvetica Neue"/>
          <w:lang w:val="el-GR"/>
        </w:rPr>
        <w:t>ή</w:t>
      </w:r>
      <w:r w:rsidRPr="00A56873">
        <w:rPr>
          <w:rFonts w:ascii="Century Gothic" w:eastAsia="Helvetica Neue" w:hAnsi="Century Gothic" w:cs="Helvetica Neue"/>
          <w:lang w:val="el-GR"/>
        </w:rPr>
        <w:t xml:space="preserve"> του </w:t>
      </w:r>
      <w:r w:rsidR="00280C44" w:rsidRPr="00A56873">
        <w:rPr>
          <w:rFonts w:ascii="Century Gothic" w:eastAsia="Helvetica Neue" w:hAnsi="Century Gothic" w:cs="Helvetica Neue"/>
          <w:lang w:val="el-GR"/>
        </w:rPr>
        <w:t>δηλώνει την αμέριστη συμπαράσταση στην εκπαιδευτικό και παρουσιάζεται ως προστάτης του έργου των εκπαιδευτικών</w:t>
      </w:r>
      <w:r w:rsidR="00A56873" w:rsidRPr="00A56873">
        <w:rPr>
          <w:rFonts w:ascii="Century Gothic" w:eastAsia="Helvetica Neue" w:hAnsi="Century Gothic" w:cs="Helvetica Neue"/>
          <w:lang w:val="el-GR"/>
        </w:rPr>
        <w:t>,</w:t>
      </w:r>
      <w:r w:rsidR="00280C44" w:rsidRPr="00A56873">
        <w:rPr>
          <w:rFonts w:ascii="Century Gothic" w:eastAsia="Helvetica Neue" w:hAnsi="Century Gothic" w:cs="Helvetica Neue"/>
          <w:lang w:val="el-GR"/>
        </w:rPr>
        <w:t xml:space="preserve"> αποτέλεσε διώ</w:t>
      </w:r>
      <w:r w:rsidR="00A56873" w:rsidRPr="00A56873">
        <w:rPr>
          <w:rFonts w:ascii="Century Gothic" w:eastAsia="Helvetica Neue" w:hAnsi="Century Gothic" w:cs="Helvetica Neue"/>
          <w:lang w:val="el-GR"/>
        </w:rPr>
        <w:t>κ</w:t>
      </w:r>
      <w:r w:rsidR="00280C44" w:rsidRPr="00A56873">
        <w:rPr>
          <w:rFonts w:ascii="Century Gothic" w:eastAsia="Helvetica Neue" w:hAnsi="Century Gothic" w:cs="Helvetica Neue"/>
          <w:lang w:val="el-GR"/>
        </w:rPr>
        <w:t xml:space="preserve">της των εκπαιδευτικών </w:t>
      </w:r>
      <w:r w:rsidR="00A56873" w:rsidRPr="00A56873">
        <w:rPr>
          <w:rFonts w:ascii="Century Gothic" w:eastAsia="Helvetica Neue" w:hAnsi="Century Gothic" w:cs="Helvetica Neue"/>
          <w:lang w:val="el-GR"/>
        </w:rPr>
        <w:t xml:space="preserve">τις περασμένες χρονιές </w:t>
      </w:r>
      <w:r w:rsidR="00280C44" w:rsidRPr="00A56873">
        <w:rPr>
          <w:rFonts w:ascii="Century Gothic" w:eastAsia="Helvetica Neue" w:hAnsi="Century Gothic" w:cs="Helvetica Neue"/>
          <w:lang w:val="el-GR"/>
        </w:rPr>
        <w:t xml:space="preserve">μοιράζοντας πειθαρχικά σε </w:t>
      </w:r>
      <w:r w:rsidR="00A56873" w:rsidRPr="00A56873">
        <w:rPr>
          <w:rFonts w:ascii="Century Gothic" w:eastAsia="Helvetica Neue" w:hAnsi="Century Gothic" w:cs="Helvetica Neue"/>
          <w:lang w:val="el-GR"/>
        </w:rPr>
        <w:t>συναδέλφους</w:t>
      </w:r>
      <w:r w:rsidR="00280C44" w:rsidRPr="00A56873">
        <w:rPr>
          <w:rFonts w:ascii="Century Gothic" w:eastAsia="Helvetica Neue" w:hAnsi="Century Gothic" w:cs="Helvetica Neue"/>
          <w:lang w:val="el-GR"/>
        </w:rPr>
        <w:t xml:space="preserve"> που άσκησαν το συνδικαλιστικό τους δικαίωμα και υπερασπίστηκαν το δημόσιο σχολείο. </w:t>
      </w:r>
    </w:p>
    <w:p w14:paraId="0000000E" w14:textId="72836F66" w:rsidR="0028018B" w:rsidRPr="00A561CD" w:rsidRDefault="00000000" w:rsidP="00B27F6F">
      <w:pPr>
        <w:shd w:val="clear" w:color="auto" w:fill="FFFFFF"/>
        <w:spacing w:after="80" w:line="259" w:lineRule="auto"/>
        <w:ind w:left="-284" w:right="-142"/>
        <w:jc w:val="both"/>
        <w:rPr>
          <w:rFonts w:ascii="Century Gothic" w:eastAsia="Helvetica Neue" w:hAnsi="Century Gothic" w:cs="Helvetica Neue"/>
          <w:b/>
          <w:bCs/>
        </w:rPr>
      </w:pPr>
      <w:r w:rsidRPr="00A56873">
        <w:rPr>
          <w:rFonts w:ascii="Century Gothic" w:eastAsia="Helvetica Neue" w:hAnsi="Century Gothic" w:cs="Helvetica Neue"/>
          <w:b/>
          <w:bCs/>
        </w:rPr>
        <w:t xml:space="preserve">Το συγκεκριμένο περιστατικό δεν μπορεί </w:t>
      </w:r>
      <w:r w:rsidR="00280C44" w:rsidRPr="00A56873">
        <w:rPr>
          <w:rFonts w:ascii="Century Gothic" w:eastAsia="Helvetica Neue" w:hAnsi="Century Gothic" w:cs="Helvetica Neue"/>
          <w:b/>
          <w:bCs/>
          <w:lang w:val="el-GR"/>
        </w:rPr>
        <w:t xml:space="preserve">όμως </w:t>
      </w:r>
      <w:r w:rsidRPr="00A56873">
        <w:rPr>
          <w:rFonts w:ascii="Century Gothic" w:eastAsia="Helvetica Neue" w:hAnsi="Century Gothic" w:cs="Helvetica Neue"/>
          <w:b/>
          <w:bCs/>
        </w:rPr>
        <w:t>να αποκοπεί από τη γενικότερη κατάσταση που επικρατεί στην εκπαίδευση και ιδιαίτερα από τις συνθήκες μέσα στις οποίες λειτουργούν εδώ και χρόνια οι σχολικές μονάδες της περιοχής μας.</w:t>
      </w:r>
      <w:r w:rsidRPr="00A56873">
        <w:rPr>
          <w:rFonts w:ascii="Century Gothic" w:eastAsia="Helvetica Neue" w:hAnsi="Century Gothic" w:cs="Helvetica Neue"/>
        </w:rPr>
        <w:t xml:space="preserve"> Γιατί οι δυσκολίες που βιώνουν καθημερινά οι εκπαιδευτικοί των σχολείων μας, κάνοντας προσωπικές υπερβάσεις, είναι υπαρκτές. </w:t>
      </w:r>
      <w:r w:rsidRPr="00A561CD">
        <w:rPr>
          <w:rFonts w:ascii="Century Gothic" w:eastAsia="Helvetica Neue" w:hAnsi="Century Gothic" w:cs="Helvetica Neue"/>
          <w:b/>
          <w:bCs/>
        </w:rPr>
        <w:t xml:space="preserve">Δεν φωτίζονται και δεν αναδεικνύονται στις επικοινωνιακές φιέστες «εγκαινίων» σε αγιασμούς, ως όφειλαν, αλλά αναπόφευκτα μέσα και από τέτοια καταδικαστέα περιστατικά, θέτουν αμείλικτα ερωτήματα. </w:t>
      </w:r>
    </w:p>
    <w:p w14:paraId="00000010" w14:textId="0C590B21"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1CD">
        <w:rPr>
          <w:rFonts w:ascii="Century Gothic" w:eastAsia="Helvetica Neue" w:hAnsi="Century Gothic" w:cs="Helvetica Neue"/>
          <w:b/>
          <w:bCs/>
        </w:rPr>
        <w:t>Ερωτήματα που</w:t>
      </w:r>
      <w:r w:rsidR="00C736C2">
        <w:rPr>
          <w:rFonts w:ascii="Century Gothic" w:eastAsia="Helvetica Neue" w:hAnsi="Century Gothic" w:cs="Helvetica Neue"/>
          <w:b/>
          <w:bCs/>
          <w:lang w:val="el-GR"/>
        </w:rPr>
        <w:t>,</w:t>
      </w:r>
      <w:r w:rsidRPr="00A561CD">
        <w:rPr>
          <w:rFonts w:ascii="Century Gothic" w:eastAsia="Helvetica Neue" w:hAnsi="Century Gothic" w:cs="Helvetica Neue"/>
          <w:b/>
          <w:bCs/>
        </w:rPr>
        <w:t xml:space="preserve"> όσο «ενοχλητικ</w:t>
      </w:r>
      <w:r w:rsidR="008F18C8" w:rsidRPr="00A561CD">
        <w:rPr>
          <w:rFonts w:ascii="Century Gothic" w:eastAsia="Helvetica Neue" w:hAnsi="Century Gothic" w:cs="Helvetica Neue"/>
          <w:b/>
          <w:bCs/>
          <w:lang w:val="el-GR"/>
        </w:rPr>
        <w:t>ό</w:t>
      </w:r>
      <w:r w:rsidRPr="00A561CD">
        <w:rPr>
          <w:rFonts w:ascii="Century Gothic" w:eastAsia="Helvetica Neue" w:hAnsi="Century Gothic" w:cs="Helvetica Neue"/>
          <w:b/>
          <w:bCs/>
        </w:rPr>
        <w:t>» και αν κάνουν ένα σωματεί</w:t>
      </w:r>
      <w:r w:rsidR="00C736C2">
        <w:rPr>
          <w:rFonts w:ascii="Century Gothic" w:eastAsia="Helvetica Neue" w:hAnsi="Century Gothic" w:cs="Helvetica Neue"/>
          <w:b/>
          <w:bCs/>
          <w:lang w:val="el-GR"/>
        </w:rPr>
        <w:t>ο</w:t>
      </w:r>
      <w:r w:rsidRPr="00A561CD">
        <w:rPr>
          <w:rFonts w:ascii="Century Gothic" w:eastAsia="Helvetica Neue" w:hAnsi="Century Gothic" w:cs="Helvetica Neue"/>
          <w:b/>
          <w:bCs/>
        </w:rPr>
        <w:t xml:space="preserve"> όταν τα θέτει, στην πραγματικότητα στρέφουν την προσοχή εκεί που πρέπει ώστε ακριβώς να μην καταλήγουμε σε τέτοιες εικόνες.</w:t>
      </w:r>
      <w:r w:rsidRPr="00A56873">
        <w:rPr>
          <w:rFonts w:ascii="Century Gothic" w:eastAsia="Helvetica Neue" w:hAnsi="Century Gothic" w:cs="Helvetica Neue"/>
        </w:rPr>
        <w:t xml:space="preserve"> Ερωτήματα που αφορούν ευθύνες χρόνιες όλων των εμπλεκομένων θεσμικών φορέων, όταν ειδικά </w:t>
      </w:r>
      <w:r w:rsidRPr="00B27F6F">
        <w:rPr>
          <w:rFonts w:ascii="Century Gothic" w:eastAsia="Helvetica Neue" w:hAnsi="Century Gothic" w:cs="Helvetica Neue"/>
          <w:b/>
          <w:bCs/>
        </w:rPr>
        <w:t>σχολικές μονάδες με αυξημένες κοινωνικές και εκπαιδευτικές ανάγκες, όπως τα σχολεία της περιοχής μας, και το συγκεκριμένο, μένουν χρόνια παραμελημένα</w:t>
      </w:r>
      <w:r w:rsidR="00B27F6F" w:rsidRPr="00B27F6F">
        <w:rPr>
          <w:b/>
          <w:bCs/>
        </w:rPr>
        <w:t xml:space="preserve"> </w:t>
      </w:r>
      <w:r w:rsidR="00B27F6F" w:rsidRPr="00B27F6F">
        <w:rPr>
          <w:rFonts w:ascii="Century Gothic" w:eastAsia="Helvetica Neue" w:hAnsi="Century Gothic" w:cs="Helvetica Neue"/>
          <w:b/>
          <w:bCs/>
        </w:rPr>
        <w:t>οξύνοντας τις αντιθέσεις με αποτέλεσμα συχνά την στοχοποίηση ενός πληθυσμού ως</w:t>
      </w:r>
      <w:r w:rsidR="00B27F6F" w:rsidRPr="00B27F6F">
        <w:rPr>
          <w:rFonts w:ascii="Century Gothic" w:eastAsia="Helvetica Neue" w:hAnsi="Century Gothic" w:cs="Helvetica Neue"/>
          <w:b/>
          <w:bCs/>
          <w:lang w:val="el-GR"/>
        </w:rPr>
        <w:t xml:space="preserve"> </w:t>
      </w:r>
      <w:r w:rsidR="00B27F6F" w:rsidRPr="00B27F6F">
        <w:rPr>
          <w:rFonts w:ascii="Century Gothic" w:eastAsia="Helvetica Neue" w:hAnsi="Century Gothic" w:cs="Helvetica Neue"/>
          <w:b/>
          <w:bCs/>
        </w:rPr>
        <w:t>Αποδιοπομπαίου Τράγου.</w:t>
      </w:r>
      <w:r w:rsidRPr="00A56873">
        <w:rPr>
          <w:rFonts w:ascii="Century Gothic" w:eastAsia="Helvetica Neue" w:hAnsi="Century Gothic" w:cs="Helvetica Neue"/>
        </w:rPr>
        <w:t xml:space="preserve"> Γιατί οι χορηγίες τραπεζών δεν μπορούν να υποκαταστήσουν αυτή την χρόνια εγκατάλειψη του δημόσιου σχολείου από το  κράτος σε κάθε επίπεδο. </w:t>
      </w:r>
    </w:p>
    <w:p w14:paraId="00000012" w14:textId="238C8B41" w:rsidR="0028018B" w:rsidRPr="00A561CD" w:rsidRDefault="00000000" w:rsidP="00B27F6F">
      <w:pPr>
        <w:shd w:val="clear" w:color="auto" w:fill="FFFFFF"/>
        <w:spacing w:after="80" w:line="259" w:lineRule="auto"/>
        <w:ind w:left="-284" w:right="-142"/>
        <w:jc w:val="both"/>
        <w:rPr>
          <w:rFonts w:ascii="Century Gothic" w:eastAsia="Helvetica Neue" w:hAnsi="Century Gothic" w:cs="Helvetica Neue"/>
          <w:b/>
          <w:bCs/>
        </w:rPr>
      </w:pPr>
      <w:r w:rsidRPr="00A561CD">
        <w:rPr>
          <w:rFonts w:ascii="Century Gothic" w:eastAsia="Helvetica Neue" w:hAnsi="Century Gothic" w:cs="Helvetica Neue"/>
          <w:b/>
          <w:bCs/>
        </w:rPr>
        <w:t>Σήμερα λοιπόν, με αφορμή αυτό το περιστατικό οφείλουμε να γίνουμε και πάλι ενοχλητικοί, θέτοντας ερωτήματα, ακόμη και σε αυτούς που πολύ σωστά έτρεξαν να υποστηρίξουν την εκπαιδευτικό, ως όφειλαν βέβαια, κάτι που όμως δεν έκαναν και για τις υπόλοιπες εκπ/κούς του σχολείου που έμειναν, και πάλι, μόνες με την υποστήριξη μονάχα συναδέλφων/ισσών όμορων σχολείων και του σωματείου</w:t>
      </w:r>
      <w:r w:rsidR="00A6325C" w:rsidRPr="00A561CD">
        <w:rPr>
          <w:rFonts w:ascii="Century Gothic" w:eastAsia="Helvetica Neue" w:hAnsi="Century Gothic" w:cs="Helvetica Neue"/>
          <w:b/>
          <w:bCs/>
          <w:lang w:val="el-GR"/>
        </w:rPr>
        <w:t>:</w:t>
      </w:r>
      <w:r w:rsidRPr="00A561CD">
        <w:rPr>
          <w:rFonts w:ascii="Century Gothic" w:eastAsia="Helvetica Neue" w:hAnsi="Century Gothic" w:cs="Helvetica Neue"/>
          <w:b/>
          <w:bCs/>
        </w:rPr>
        <w:t xml:space="preserve"> </w:t>
      </w:r>
    </w:p>
    <w:p w14:paraId="00000014" w14:textId="5D527146" w:rsidR="0028018B" w:rsidRPr="00A56873" w:rsidRDefault="00000000" w:rsidP="00B27F6F">
      <w:pPr>
        <w:numPr>
          <w:ilvl w:val="0"/>
          <w:numId w:val="1"/>
        </w:numPr>
        <w:pBdr>
          <w:top w:val="nil"/>
          <w:left w:val="nil"/>
          <w:bottom w:val="nil"/>
          <w:right w:val="nil"/>
          <w:between w:val="nil"/>
        </w:pBdr>
        <w:shd w:val="clear" w:color="auto" w:fill="FFFFFF"/>
        <w:spacing w:after="80" w:line="259" w:lineRule="auto"/>
        <w:ind w:left="-284" w:right="-142" w:firstLine="0"/>
        <w:jc w:val="both"/>
        <w:rPr>
          <w:rFonts w:ascii="Century Gothic" w:hAnsi="Century Gothic"/>
        </w:rPr>
      </w:pPr>
      <w:r w:rsidRPr="00A56873">
        <w:rPr>
          <w:rFonts w:ascii="Century Gothic" w:eastAsia="Helvetica Neue" w:hAnsi="Century Gothic" w:cs="Helvetica Neue"/>
          <w:highlight w:val="white"/>
        </w:rPr>
        <w:t>κατά πόσο η διοίκηση, το κράτος, το ΥΠΑΙΘ καλλιεργούν πολυεπίπεδα και συστηματικά αυτόν τον κοινωνικό αυτοματισμό, τη στοχοποίηση,</w:t>
      </w:r>
      <w:r w:rsidR="008F18C8" w:rsidRPr="00A56873">
        <w:rPr>
          <w:rFonts w:ascii="Century Gothic" w:eastAsia="Helvetica Neue" w:hAnsi="Century Gothic" w:cs="Helvetica Neue"/>
          <w:highlight w:val="white"/>
          <w:lang w:val="el-GR"/>
        </w:rPr>
        <w:t xml:space="preserve"> </w:t>
      </w:r>
      <w:r w:rsidRPr="00A56873">
        <w:rPr>
          <w:rFonts w:ascii="Century Gothic" w:eastAsia="Helvetica Neue" w:hAnsi="Century Gothic" w:cs="Helvetica Neue"/>
          <w:highlight w:val="white"/>
        </w:rPr>
        <w:t xml:space="preserve">δηλαδή, των εκπαιδευτικών, που τελικά γίνονται διαρκώς τα εύκολα θύματα, φτάνοντας ως και στον ξυλοδαρμό τους; </w:t>
      </w:r>
    </w:p>
    <w:p w14:paraId="00000015" w14:textId="77777777" w:rsidR="0028018B" w:rsidRPr="00A56873" w:rsidRDefault="00000000" w:rsidP="00B27F6F">
      <w:pPr>
        <w:numPr>
          <w:ilvl w:val="0"/>
          <w:numId w:val="1"/>
        </w:numPr>
        <w:pBdr>
          <w:top w:val="nil"/>
          <w:left w:val="nil"/>
          <w:bottom w:val="nil"/>
          <w:right w:val="nil"/>
          <w:between w:val="nil"/>
        </w:pBdr>
        <w:shd w:val="clear" w:color="auto" w:fill="FFFFFF"/>
        <w:spacing w:after="80" w:line="259" w:lineRule="auto"/>
        <w:ind w:left="-284" w:right="-142" w:firstLine="0"/>
        <w:jc w:val="both"/>
        <w:rPr>
          <w:rFonts w:ascii="Century Gothic" w:hAnsi="Century Gothic"/>
        </w:rPr>
      </w:pPr>
      <w:r w:rsidRPr="00A56873">
        <w:rPr>
          <w:rFonts w:ascii="Century Gothic" w:eastAsia="Helvetica Neue" w:hAnsi="Century Gothic" w:cs="Helvetica Neue"/>
          <w:highlight w:val="white"/>
        </w:rPr>
        <w:t xml:space="preserve">Κατά πόσο η συνεχής υποβάθμιση του δημόσιου σχολείου και του ρόλου των εκπαιδευτικών καθώς, όχι μόνο δεν στηρίζονται αλλά απεναντίας διώκονται μαζικά, παίζουν ρόλο; </w:t>
      </w:r>
    </w:p>
    <w:p w14:paraId="00000016" w14:textId="77777777" w:rsidR="0028018B" w:rsidRPr="00A56873" w:rsidRDefault="00000000" w:rsidP="00B27F6F">
      <w:pPr>
        <w:numPr>
          <w:ilvl w:val="0"/>
          <w:numId w:val="1"/>
        </w:numPr>
        <w:pBdr>
          <w:top w:val="nil"/>
          <w:left w:val="nil"/>
          <w:bottom w:val="nil"/>
          <w:right w:val="nil"/>
          <w:between w:val="nil"/>
        </w:pBdr>
        <w:shd w:val="clear" w:color="auto" w:fill="FFFFFF"/>
        <w:spacing w:after="80" w:line="259" w:lineRule="auto"/>
        <w:ind w:left="-284" w:right="-142" w:firstLine="0"/>
        <w:jc w:val="both"/>
        <w:rPr>
          <w:rFonts w:ascii="Century Gothic" w:hAnsi="Century Gothic"/>
        </w:rPr>
      </w:pPr>
      <w:r w:rsidRPr="00A56873">
        <w:rPr>
          <w:rFonts w:ascii="Century Gothic" w:eastAsia="Helvetica Neue" w:hAnsi="Century Gothic" w:cs="Helvetica Neue"/>
          <w:highlight w:val="white"/>
        </w:rPr>
        <w:lastRenderedPageBreak/>
        <w:t xml:space="preserve">Κατά πόσο οι συνθήκες (κτιριακές/μαθησιακές/κοινωνικές) που όλο και δυσκολεύουν, μοιάζοντας πια εκρηκτικές, για κάθε μέλος της εκπαιδευτικής κοινότητας, με πολιτικές ευθύνες και επιλογές συγκεκριμένες, παίζουν ρόλο; </w:t>
      </w:r>
    </w:p>
    <w:p w14:paraId="00000017" w14:textId="77777777" w:rsidR="0028018B" w:rsidRPr="00A56873" w:rsidRDefault="00000000" w:rsidP="00B27F6F">
      <w:pPr>
        <w:numPr>
          <w:ilvl w:val="0"/>
          <w:numId w:val="1"/>
        </w:numPr>
        <w:pBdr>
          <w:top w:val="nil"/>
          <w:left w:val="nil"/>
          <w:bottom w:val="nil"/>
          <w:right w:val="nil"/>
          <w:between w:val="nil"/>
        </w:pBdr>
        <w:shd w:val="clear" w:color="auto" w:fill="FFFFFF"/>
        <w:spacing w:after="80" w:line="259" w:lineRule="auto"/>
        <w:ind w:left="-284" w:right="-142" w:firstLine="0"/>
        <w:jc w:val="both"/>
        <w:rPr>
          <w:rFonts w:ascii="Century Gothic" w:hAnsi="Century Gothic"/>
        </w:rPr>
      </w:pPr>
      <w:r w:rsidRPr="00A56873">
        <w:rPr>
          <w:rFonts w:ascii="Century Gothic" w:eastAsia="Helvetica Neue" w:hAnsi="Century Gothic" w:cs="Helvetica Neue"/>
          <w:highlight w:val="white"/>
        </w:rPr>
        <w:t xml:space="preserve">Κατά πόσο η χρόνια εγκατάλειψη, με συνεχή, μάλιστα, μέτρα επιβάρυνσης της ήδη μη βιώσιμης κατάστασης εντός των σχολείων μας, χωρίς ουσιαστικές παρεμβάσεις στο πεδίο και στην κοινότητα μπορούν να πυροδοτήσουν τέτοια φαινόμενα; </w:t>
      </w:r>
    </w:p>
    <w:p w14:paraId="00000019" w14:textId="1CC9A4A0"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strike/>
          <w:highlight w:val="magenta"/>
        </w:rPr>
      </w:pPr>
      <w:r w:rsidRPr="00A561CD">
        <w:rPr>
          <w:rFonts w:ascii="Century Gothic" w:eastAsia="Helvetica Neue" w:hAnsi="Century Gothic" w:cs="Helvetica Neue"/>
          <w:b/>
          <w:bCs/>
          <w:highlight w:val="white"/>
        </w:rPr>
        <w:t>Δεν είναι το πρώτο περιστατικό, αλλά καμία μέριμνα δεν είδαμε να αναλαμβάνουν ΥΠΑΙΘ και κυβέρνηση τόσα χρόνια. Απεναντίας κάθε χρόνο το σχολείο και ο ρόλος μας μοιάζουν να υποβαθμίζονται και να χάνονται, όλο και πιο πολύ.</w:t>
      </w:r>
      <w:r w:rsidRPr="00A56873">
        <w:rPr>
          <w:rFonts w:ascii="Century Gothic" w:eastAsia="Helvetica Neue" w:hAnsi="Century Gothic" w:cs="Helvetica Neue"/>
          <w:highlight w:val="white"/>
        </w:rPr>
        <w:t xml:space="preserve"> Γραφειοκρατία, αξιολόγηση-πειθάρχηση, πειθαρχικά, αυταρχισμός ως κανονικότητα εκ μέρους της διοίκησης και του ΥΠΑΙΘ, 25άρια τμήματα, αναλυτικό πρόγραμμα και σχολική ζωή ασφυκτική χωρίς ανάσα για κανέναν, υποστελεχωμένες δομές, ακατάλληλα κτίρια για μάθηση και παιχνίδι, ανύπαρκτα προγράμματα παρέμβασης στην κοινότητα για δημιουργία σχέσεων με τους γονείς, ανύπαρκτη υποστήριξη, απεναντίας αυξανόμενος εκφοβισμός των εκπαιδευτικών, διάλυση ειδικής αγωγής, ανύπαρκτες ειδικότητες και παράλληλες στηρίξεις, ανύπαρκτος ελεύθερος χρόνου σύνδεσης παιδιού-οικογένειας-σχολείου, εξουθένωση εργασιακή εκπαιδευτικών-γονέω</w:t>
      </w:r>
      <w:r w:rsidR="00A56873" w:rsidRPr="00A56873">
        <w:rPr>
          <w:rFonts w:ascii="Century Gothic" w:eastAsia="Helvetica Neue" w:hAnsi="Century Gothic" w:cs="Helvetica Neue"/>
          <w:highlight w:val="white"/>
          <w:lang w:val="el-GR"/>
        </w:rPr>
        <w:t>ν.</w:t>
      </w:r>
    </w:p>
    <w:p w14:paraId="0000001B"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1CD">
        <w:rPr>
          <w:rFonts w:ascii="Century Gothic" w:eastAsia="Helvetica Neue" w:hAnsi="Century Gothic" w:cs="Helvetica Neue"/>
          <w:b/>
          <w:bCs/>
        </w:rPr>
        <w:t xml:space="preserve">Σε σχολεία που αντιμετωπίζουν, λοιπόν, αυξημένες κοινωνικές και εκπαιδευτικές ανάγκες, είναι απαραίτητες μόνιμες και επαρκώς στελεχωμένες υποστηρικτικές δομές. Δομές που θα μπορούν να δημιουργούν γέφυρες επικοινωνίας με τους γονείς και την κοινότητα, να στηρίζουν την ένταξη όλων των παιδιών, </w:t>
      </w:r>
      <w:r w:rsidRPr="00A56873">
        <w:rPr>
          <w:rFonts w:ascii="Century Gothic" w:eastAsia="Helvetica Neue" w:hAnsi="Century Gothic" w:cs="Helvetica Neue"/>
        </w:rPr>
        <w:t>να υποστηρίζουν τα δίγλωσσα παιδιά όπως είναι η μαθητική κοινότητα των Ρομά, να αναγνωρίζουν και να αξιοποιούν στοιχεία της γλώσσας και της πολιτισμικής τους ταυτότητας και να στηρίζουν ουσιαστικά τόσο τους μαθητές όσο και τους εκπαιδευτικούς.</w:t>
      </w:r>
    </w:p>
    <w:p w14:paraId="0000001D" w14:textId="77777777" w:rsidR="0028018B" w:rsidRPr="00A561CD" w:rsidRDefault="00000000" w:rsidP="00B27F6F">
      <w:pPr>
        <w:shd w:val="clear" w:color="auto" w:fill="FFFFFF"/>
        <w:spacing w:after="80" w:line="259" w:lineRule="auto"/>
        <w:ind w:left="-284" w:right="-142"/>
        <w:jc w:val="both"/>
        <w:rPr>
          <w:rFonts w:ascii="Century Gothic" w:eastAsia="Helvetica Neue" w:hAnsi="Century Gothic" w:cs="Helvetica Neue"/>
          <w:b/>
          <w:bCs/>
        </w:rPr>
      </w:pPr>
      <w:r w:rsidRPr="00A561CD">
        <w:rPr>
          <w:rFonts w:ascii="Century Gothic" w:eastAsia="Helvetica Neue" w:hAnsi="Century Gothic" w:cs="Helvetica Neue"/>
          <w:b/>
          <w:bCs/>
        </w:rPr>
        <w:t>Οι εκπαιδευτικοί δεν μπορούν να είναι ταυτόχρονα δάσκαλοι, ψυχολόγοι, κοινωνικοί λειτουργοί, διαμεσολαβητές και διαχειριστές κάθε κοινωνικού προβλήματος που φτάνει στην πόρτα του σχολείου. Δεν μπορούν οι υπερβάσεις που καθημερινά κάνουν να υποκαθιστούν επ’ αόριστον της απουσία του κράτους.</w:t>
      </w:r>
    </w:p>
    <w:p w14:paraId="0000001F"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b/>
          <w:bCs/>
        </w:rPr>
      </w:pPr>
      <w:r w:rsidRPr="00A56873">
        <w:rPr>
          <w:rFonts w:ascii="Century Gothic" w:eastAsia="Helvetica Neue" w:hAnsi="Century Gothic" w:cs="Helvetica Neue"/>
          <w:b/>
          <w:bCs/>
        </w:rPr>
        <w:t>Απαιτούμε:</w:t>
      </w:r>
    </w:p>
    <w:p w14:paraId="64997DF7" w14:textId="47622EE2" w:rsidR="00B27F6F" w:rsidRDefault="00000000" w:rsidP="00B27F6F">
      <w:pPr>
        <w:shd w:val="clear" w:color="auto" w:fill="FFFFFF"/>
        <w:spacing w:after="0" w:line="259" w:lineRule="auto"/>
        <w:ind w:left="-284" w:right="-142"/>
        <w:jc w:val="both"/>
        <w:rPr>
          <w:rFonts w:ascii="Century Gothic" w:eastAsia="Helvetica Neue" w:hAnsi="Century Gothic" w:cs="Helvetica Neue"/>
          <w:lang w:val="el-GR"/>
        </w:rPr>
      </w:pPr>
      <w:r w:rsidRPr="00A56873">
        <w:rPr>
          <w:rFonts w:ascii="Century Gothic" w:eastAsia="Helvetica Neue" w:hAnsi="Century Gothic" w:cs="Helvetica Neue"/>
        </w:rPr>
        <w:t xml:space="preserve">- </w:t>
      </w:r>
      <w:r w:rsidR="00B27F6F" w:rsidRPr="00B27F6F">
        <w:rPr>
          <w:rFonts w:ascii="Century Gothic" w:eastAsia="Helvetica Neue" w:hAnsi="Century Gothic" w:cs="Helvetica Neue"/>
        </w:rPr>
        <w:t>Όλο το επόμενο διάστημα η ΔΙΠΕ Δυτικής Αττικής να πάρει όλα τα μέτρα ώστε να στηριχθούν εμπράκτως στο</w:t>
      </w:r>
      <w:r w:rsidR="00B27F6F">
        <w:rPr>
          <w:rFonts w:ascii="Century Gothic" w:eastAsia="Helvetica Neue" w:hAnsi="Century Gothic" w:cs="Helvetica Neue"/>
          <w:lang w:val="el-GR"/>
        </w:rPr>
        <w:t xml:space="preserve"> </w:t>
      </w:r>
      <w:r w:rsidR="00B27F6F" w:rsidRPr="00B27F6F">
        <w:rPr>
          <w:rFonts w:ascii="Century Gothic" w:eastAsia="Helvetica Neue" w:hAnsi="Century Gothic" w:cs="Helvetica Neue"/>
        </w:rPr>
        <w:t>νηπιαγωγείο οι εκπαιδευτικοί, τα παιδιά και οι οικογένειες.</w:t>
      </w:r>
    </w:p>
    <w:p w14:paraId="00000022" w14:textId="32A0874C" w:rsidR="0028018B" w:rsidRPr="00A56873" w:rsidRDefault="00B27F6F" w:rsidP="00B27F6F">
      <w:pPr>
        <w:shd w:val="clear" w:color="auto" w:fill="FFFFFF"/>
        <w:spacing w:after="80" w:line="259" w:lineRule="auto"/>
        <w:ind w:left="-284" w:right="-142"/>
        <w:jc w:val="both"/>
        <w:rPr>
          <w:rFonts w:ascii="Century Gothic" w:eastAsia="Helvetica Neue" w:hAnsi="Century Gothic" w:cs="Helvetica Neue"/>
        </w:rPr>
      </w:pPr>
      <w:r>
        <w:rPr>
          <w:rFonts w:ascii="Century Gothic" w:eastAsia="Helvetica Neue" w:hAnsi="Century Gothic" w:cs="Helvetica Neue"/>
          <w:lang w:val="el-GR"/>
        </w:rPr>
        <w:t xml:space="preserve">- </w:t>
      </w:r>
      <w:r w:rsidRPr="00A56873">
        <w:rPr>
          <w:rFonts w:ascii="Century Gothic" w:eastAsia="Helvetica Neue" w:hAnsi="Century Gothic" w:cs="Helvetica Neue"/>
        </w:rPr>
        <w:t>Τη δημιουργία και λειτουργία Τάξεων Υποδοχής (ΖΕΠ) από την έναρξη της σχολικής χρονιάς, όπου υπάρχουν οι αντίστοιχες ανάγκες, με έγκαιρη στελέχωσή τους και χωρίς καθυστερήσεις.</w:t>
      </w:r>
    </w:p>
    <w:p w14:paraId="00000024"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Την άμεση κάλυψη όλων των κενών σε εκπαιδευτικούς και εκπαιδευτικούς ειδικοτήτων, ώστε κανένα σχολείο και κανένα τμήμα να μη λειτουργεί με ελλιπή στελέχωση.</w:t>
      </w:r>
    </w:p>
    <w:p w14:paraId="00000026"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Τη λειτουργία ολιγομελών τμημάτων στα σχολεία με αυξημένο αριθμό μαθητών Ρομά και δίγλωσσων μαθητών, ώστε να εξασφαλίζονται οι αναγκαίες παιδαγωγικές συνθήκες για τη μαθησιακή και κοινωνική τους ένταξη.</w:t>
      </w:r>
    </w:p>
    <w:p w14:paraId="00000028"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Τη μόνιμη παρουσία ψυχολόγων και κοινωνικών λειτουργών στα σχολεία, με σταθερή και όχι περιστασιακή παρουσία, ώστε να μπορούν να στηρίζονται ουσιαστικά οι μαθητές, οι οικογένειες και οι εκπαιδευτικοί.</w:t>
      </w:r>
    </w:p>
    <w:p w14:paraId="0000002A"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Την επαναφορά και θεσμοθέτηση του ρόλου του Ρομά διαμεσολαβητή, με σταθερή παρουσία και ουσιαστική παρέμβαση στην κοινότητα, για τη δημιουργία σχέσεων εμπιστοσύνης με τις οικογένειες, την ενίσχυση της φοίτησης και την αντιμετώπιση της σχολικής διαρροής.</w:t>
      </w:r>
    </w:p>
    <w:p w14:paraId="0000002C"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Οργανωμένη παρέμβαση στην κοινότητα, με τη συνεργασία κοινωνικών λειτουργών, διαμεσολαβητών, σχολείων, Δήμου και όλων των αρμόδιων φορέων, για τα παιδιά που ενώ είναι εγγεγραμμένα δεν φοιτούν συστηματικά στο σχολείο.</w:t>
      </w:r>
    </w:p>
    <w:p w14:paraId="0000002E"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Ολοκληρωμένο και μακροχρόνιο σχέδιο ουσιαστικής ένταξης των μαθητών Ρομά, με σεβασμό στη γλώσσα, τον πολιτισμό και την ταυτότητά τους και με στόχο την ισότιμη συμμετοχή τους στην εκπαιδευτική διαδικασία και στην κοινωνική ζωή.</w:t>
      </w:r>
    </w:p>
    <w:p w14:paraId="00000030"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lastRenderedPageBreak/>
        <w:t>- Ουσιαστική οικονομική και κοινωνική στήριξη των οικογενειών που αντιμετωπίζουν συνθήκες ακραίας φτώχειας και κοινωνικού αποκλεισμού, ώστε κανένα παιδί να μην στερείται τα βασικά για τη συμμετοχή του στη σχολική ζωή.</w:t>
      </w:r>
    </w:p>
    <w:p w14:paraId="00000032"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Άμεσες και μακροχρόνιες παρεμβάσεις για την αναβάθμιση των υποβαθμισμένων περιοχών, με ευθύνη της Πολιτείας και της Τοπικής Αυτοδιοίκησης, ώστε η σχολική ανισότητα να μην αναπαράγεται μέσα από την ίδια την άνιση αντιμετώπιση των σχολικών μονάδων.</w:t>
      </w:r>
    </w:p>
    <w:p w14:paraId="00000034"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 Ισότιμη αντιμετώπιση όλων των σχολείων και των συναδέλφων/ισσών από τον Δήμο και την εκπαιδευτική διοίκηση, με βάση τις πραγματικές ανάγκες τους και όχι τη λογική των σχολείων πολλών ταχυτήτων.</w:t>
      </w:r>
    </w:p>
    <w:p w14:paraId="00000036"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-Εξασφάλιση αξιοπρεπών, ασφαλών και κατάλληλων κτιριακών συνθηκών για μαθητές και εκπαιδευτικούς.</w:t>
      </w:r>
    </w:p>
    <w:p w14:paraId="00000039" w14:textId="77777777" w:rsidR="0028018B" w:rsidRPr="00A56873" w:rsidRDefault="00000000" w:rsidP="00B27F6F">
      <w:pPr>
        <w:shd w:val="clear" w:color="auto" w:fill="FFFFFF"/>
        <w:spacing w:after="80" w:line="259" w:lineRule="auto"/>
        <w:ind w:left="-284" w:right="-142"/>
        <w:jc w:val="both"/>
        <w:rPr>
          <w:rFonts w:ascii="Century Gothic" w:eastAsia="Helvetica Neue" w:hAnsi="Century Gothic" w:cs="Helvetica Neue"/>
        </w:rPr>
      </w:pPr>
      <w:r w:rsidRPr="00A56873">
        <w:rPr>
          <w:rFonts w:ascii="Century Gothic" w:eastAsia="Helvetica Neue" w:hAnsi="Century Gothic" w:cs="Helvetica Neue"/>
        </w:rPr>
        <w:t>-Να σταματήσει η υποβάθμιση των σχολικών μονάδων της περιοχής και να υπάρξει σταθερός σχεδιασμός και επαρκής δημόσια χρηματοδότηση για τις πραγματικές ανάγκες τους.</w:t>
      </w:r>
    </w:p>
    <w:p w14:paraId="0000003C" w14:textId="77777777" w:rsidR="0028018B" w:rsidRPr="00B27F6F" w:rsidRDefault="00000000" w:rsidP="00B27F6F">
      <w:pPr>
        <w:shd w:val="clear" w:color="auto" w:fill="FFFFFF"/>
        <w:spacing w:after="80" w:line="259" w:lineRule="auto"/>
        <w:ind w:left="-284" w:right="-142"/>
        <w:jc w:val="both"/>
        <w:rPr>
          <w:rFonts w:ascii="Century Gothic" w:eastAsia="Helvetica Neue" w:hAnsi="Century Gothic" w:cs="Helvetica Neue"/>
          <w:b/>
          <w:bCs/>
        </w:rPr>
      </w:pPr>
      <w:r w:rsidRPr="00B27F6F">
        <w:rPr>
          <w:rFonts w:ascii="Century Gothic" w:eastAsia="Helvetica Neue" w:hAnsi="Century Gothic" w:cs="Helvetica Neue"/>
          <w:b/>
          <w:bCs/>
        </w:rPr>
        <w:t>Διεκδικούμε ένα σχολείο που δεν θα αναπαράγει τον αποκλεισμό, αλλά θα αποτελεί χώρο μόρφωσης, ισότητας, ασφάλειας και αξιοπρέπειας για κάθε παιδί.</w:t>
      </w:r>
    </w:p>
    <w:p w14:paraId="0000003E" w14:textId="77777777" w:rsidR="0028018B" w:rsidRDefault="00000000" w:rsidP="00B27F6F">
      <w:pPr>
        <w:shd w:val="clear" w:color="auto" w:fill="FFFFFF"/>
        <w:spacing w:after="80" w:line="259" w:lineRule="auto"/>
        <w:ind w:left="-284" w:right="-142"/>
        <w:jc w:val="both"/>
        <w:rPr>
          <w:rFonts w:ascii="Century Gothic" w:eastAsia="Helvetica Neue" w:hAnsi="Century Gothic" w:cs="Helvetica Neue"/>
          <w:b/>
          <w:bCs/>
          <w:lang w:val="el-GR"/>
        </w:rPr>
      </w:pPr>
      <w:r w:rsidRPr="00B27F6F">
        <w:rPr>
          <w:rFonts w:ascii="Century Gothic" w:eastAsia="Helvetica Neue" w:hAnsi="Century Gothic" w:cs="Helvetica Neue"/>
          <w:b/>
          <w:bCs/>
        </w:rPr>
        <w:t>Το επόμενο διάστημα, ως Σύλλογος, θα συνεχίσουμε να αναδεικνύουμε τα προβλήματα των σχολείων μας και να οργανώνουμε παρεμβάσεις, συναντήσεις και πρωτοβουλίες με εκπαιδευτικούς, γονείς, συλλογικούς φορείς και την κοινότητα, απευθυνόμενοι σε όλους τους αρμόδιους φορείς και διεκδικώντας συγκεκριμένες λύσεις από το ΥΠΑΙΘΑ, την εκπαιδευτική διοίκηση και τον Δήμο.</w:t>
      </w:r>
    </w:p>
    <w:p w14:paraId="052EAEC3" w14:textId="04EA0CD1" w:rsidR="00B27F6F" w:rsidRPr="00B27F6F" w:rsidRDefault="006F69FA" w:rsidP="00B27F6F">
      <w:pPr>
        <w:shd w:val="clear" w:color="auto" w:fill="FFFFFF"/>
        <w:spacing w:after="80" w:line="259" w:lineRule="auto"/>
        <w:ind w:left="-284" w:right="-142"/>
        <w:jc w:val="both"/>
        <w:rPr>
          <w:rFonts w:ascii="Century Gothic" w:eastAsia="Helvetica Neue" w:hAnsi="Century Gothic" w:cs="Helvetica Neue"/>
          <w:b/>
          <w:bCs/>
          <w:lang w:val="el-GR"/>
        </w:rPr>
      </w:pPr>
      <w:r>
        <w:rPr>
          <w:rFonts w:ascii="Century Gothic" w:eastAsia="Helvetica Neue" w:hAnsi="Century Gothic" w:cs="Helvetica Neue"/>
          <w:b/>
          <w:bCs/>
          <w:noProof/>
          <w:lang w:val="el-GR"/>
        </w:rPr>
        <w:drawing>
          <wp:anchor distT="0" distB="0" distL="114300" distR="114300" simplePos="0" relativeHeight="251658240" behindDoc="1" locked="0" layoutInCell="1" allowOverlap="1" wp14:anchorId="21FA4FB8" wp14:editId="7091E2D3">
            <wp:simplePos x="0" y="0"/>
            <wp:positionH relativeFrom="margin">
              <wp:align>center</wp:align>
            </wp:positionH>
            <wp:positionV relativeFrom="paragraph">
              <wp:posOffset>213995</wp:posOffset>
            </wp:positionV>
            <wp:extent cx="5413248" cy="2255520"/>
            <wp:effectExtent l="0" t="0" r="0" b="0"/>
            <wp:wrapTight wrapText="bothSides">
              <wp:wrapPolygon edited="0">
                <wp:start x="0" y="0"/>
                <wp:lineTo x="0" y="21345"/>
                <wp:lineTo x="21514" y="21345"/>
                <wp:lineTo x="21514" y="0"/>
                <wp:lineTo x="0" y="0"/>
              </wp:wrapPolygon>
            </wp:wrapTight>
            <wp:docPr id="92701404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14044" name="Εικόνα 927014044"/>
                    <pic:cNvPicPr/>
                  </pic:nvPicPr>
                  <pic:blipFill>
                    <a:blip r:embed="rId7">
                      <a:extLst>
                        <a:ext uri="{28A0092B-C50C-407E-A947-70E740481C1C}">
                          <a14:useLocalDpi xmlns:a14="http://schemas.microsoft.com/office/drawing/2010/main" val="0"/>
                        </a:ext>
                      </a:extLst>
                    </a:blip>
                    <a:stretch>
                      <a:fillRect/>
                    </a:stretch>
                  </pic:blipFill>
                  <pic:spPr>
                    <a:xfrm>
                      <a:off x="0" y="0"/>
                      <a:ext cx="5413248" cy="2255520"/>
                    </a:xfrm>
                    <a:prstGeom prst="rect">
                      <a:avLst/>
                    </a:prstGeom>
                  </pic:spPr>
                </pic:pic>
              </a:graphicData>
            </a:graphic>
            <wp14:sizeRelH relativeFrom="page">
              <wp14:pctWidth>0</wp14:pctWidth>
            </wp14:sizeRelH>
            <wp14:sizeRelV relativeFrom="page">
              <wp14:pctHeight>0</wp14:pctHeight>
            </wp14:sizeRelV>
          </wp:anchor>
        </w:drawing>
      </w:r>
    </w:p>
    <w:sectPr w:rsidR="00B27F6F" w:rsidRPr="00B27F6F" w:rsidSect="003C2F3C">
      <w:pgSz w:w="11906" w:h="16838"/>
      <w:pgMar w:top="709" w:right="1133" w:bottom="568"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86532FB0-4A5E-4AF3-961B-1DD737EC65D9}"/>
    <w:embedBold r:id="rId2" w:fontKey="{9EE99267-63A1-404E-85D7-00B1A2A4A852}"/>
    <w:embedBoldItalic r:id="rId3" w:fontKey="{01A46EE4-221D-4E29-8187-D3580928409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4" w:fontKey="{088B580A-F090-48B8-B291-96885A5911CD}"/>
  </w:font>
  <w:font w:name="Century Gothic">
    <w:panose1 w:val="020B0502020202020204"/>
    <w:charset w:val="A1"/>
    <w:family w:val="swiss"/>
    <w:pitch w:val="variable"/>
    <w:sig w:usb0="00000287" w:usb1="00000000" w:usb2="00000000" w:usb3="00000000" w:csb0="0000009F" w:csb1="00000000"/>
    <w:embedRegular r:id="rId5" w:fontKey="{B6230AC4-1024-479D-AEC6-78A6AB2F7517}"/>
    <w:embedBold r:id="rId6" w:fontKey="{81BD7542-ABE9-46A5-BD97-9463A381BC60}"/>
  </w:font>
  <w:font w:name="Mangal">
    <w:panose1 w:val="00000400000000000000"/>
    <w:charset w:val="00"/>
    <w:family w:val="roman"/>
    <w:pitch w:val="variable"/>
    <w:sig w:usb0="00008003" w:usb1="00000000" w:usb2="00000000" w:usb3="00000000" w:csb0="00000001" w:csb1="00000000"/>
    <w:embedRegular r:id="rId7" w:fontKey="{DD811FE6-0DC0-4A41-86E2-13A2184AD538}"/>
  </w:font>
  <w:font w:name="Verdana">
    <w:panose1 w:val="020B0604030504040204"/>
    <w:charset w:val="A1"/>
    <w:family w:val="swiss"/>
    <w:pitch w:val="variable"/>
    <w:sig w:usb0="A00006FF" w:usb1="4000205B" w:usb2="00000010" w:usb3="00000000" w:csb0="0000019F" w:csb1="00000000"/>
    <w:embedRegular r:id="rId8" w:fontKey="{E92949DC-A683-4FF5-943A-EDD509A18A01}"/>
  </w:font>
  <w:font w:name="Tahoma">
    <w:panose1 w:val="020B0604030504040204"/>
    <w:charset w:val="A1"/>
    <w:family w:val="swiss"/>
    <w:pitch w:val="variable"/>
    <w:sig w:usb0="E1002EFF" w:usb1="C000605B" w:usb2="00000029" w:usb3="00000000" w:csb0="000101FF" w:csb1="00000000"/>
    <w:embedRegular r:id="rId9" w:fontKey="{A8690027-EE8E-4E7A-81D6-CC27886EC8A3}"/>
  </w:font>
  <w:font w:name="Helvetica Neue">
    <w:altName w:val="Arial"/>
    <w:charset w:val="00"/>
    <w:family w:val="auto"/>
    <w:pitch w:val="default"/>
  </w:font>
  <w:font w:name="Cambria">
    <w:panose1 w:val="02040503050406030204"/>
    <w:charset w:val="A1"/>
    <w:family w:val="roman"/>
    <w:pitch w:val="variable"/>
    <w:sig w:usb0="E00006FF" w:usb1="420024FF" w:usb2="02000000" w:usb3="00000000" w:csb0="0000019F" w:csb1="00000000"/>
    <w:embedRegular r:id="rId10" w:fontKey="{0D1F0E08-3B09-4364-B395-87BB4A94D15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065F3"/>
    <w:multiLevelType w:val="multilevel"/>
    <w:tmpl w:val="F13ABF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86992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18B"/>
    <w:rsid w:val="00057927"/>
    <w:rsid w:val="001C77C1"/>
    <w:rsid w:val="00232407"/>
    <w:rsid w:val="00240D43"/>
    <w:rsid w:val="0028018B"/>
    <w:rsid w:val="00280C44"/>
    <w:rsid w:val="003C2F3C"/>
    <w:rsid w:val="006F69FA"/>
    <w:rsid w:val="00892A4A"/>
    <w:rsid w:val="008E2461"/>
    <w:rsid w:val="008F18C8"/>
    <w:rsid w:val="00A561CD"/>
    <w:rsid w:val="00A56873"/>
    <w:rsid w:val="00A6325C"/>
    <w:rsid w:val="00B27F6F"/>
    <w:rsid w:val="00C736C2"/>
    <w:rsid w:val="00D0152F"/>
    <w:rsid w:val="00D32178"/>
    <w:rsid w:val="00D9085C"/>
    <w:rsid w:val="00DB793B"/>
    <w:rsid w:val="00E24111"/>
    <w:rsid w:val="00E606F3"/>
    <w:rsid w:val="00FB0FB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80203"/>
  <w15:docId w15:val="{1EBC1B14-F0B0-4F33-AEF3-E46BD44B5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416</TotalTime>
  <Pages>4</Pages>
  <Words>1950</Words>
  <Characters>10530</Characters>
  <Application>Microsoft Office Word</Application>
  <DocSecurity>0</DocSecurity>
  <Lines>87</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evangelia douka</dc:creator>
  <cp:lastModifiedBy>vangelitsadin@outlook.com</cp:lastModifiedBy>
  <cp:revision>12</cp:revision>
  <dcterms:created xsi:type="dcterms:W3CDTF">2026-09-29T20:59:00Z</dcterms:created>
  <dcterms:modified xsi:type="dcterms:W3CDTF">2026-09-30T11:11:00Z</dcterms:modified>
</cp:coreProperties>
</file>